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5E5" w:rsidRDefault="002F04CD">
      <w:pPr>
        <w:spacing w:after="0"/>
        <w:jc w:val="both"/>
      </w:pPr>
      <w:r>
        <w:rPr>
          <w:noProof/>
        </w:rPr>
        <w:drawing>
          <wp:inline distT="0" distB="0" distL="0" distR="0">
            <wp:extent cx="6385561" cy="9861804"/>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6385561" cy="9861804"/>
                    </a:xfrm>
                    <a:prstGeom prst="rect">
                      <a:avLst/>
                    </a:prstGeom>
                  </pic:spPr>
                </pic:pic>
              </a:graphicData>
            </a:graphic>
          </wp:inline>
        </w:drawing>
      </w:r>
      <w:r>
        <w:rPr>
          <w:rFonts w:ascii="Times New Roman" w:eastAsia="Times New Roman" w:hAnsi="Times New Roman" w:cs="Times New Roman"/>
          <w:sz w:val="24"/>
        </w:rPr>
        <w:t xml:space="preserve"> </w:t>
      </w:r>
    </w:p>
    <w:p w:rsidR="00BD05E5" w:rsidRDefault="001C2AEE" w:rsidP="001C2AEE">
      <w:pPr>
        <w:spacing w:after="0"/>
        <w:ind w:left="426"/>
        <w:jc w:val="both"/>
      </w:pPr>
      <w:r>
        <w:rPr>
          <w:noProof/>
        </w:rPr>
        <w:lastRenderedPageBreak/>
        <w:drawing>
          <wp:inline distT="0" distB="0" distL="0" distR="0">
            <wp:extent cx="5132705" cy="9117330"/>
            <wp:effectExtent l="0" t="0" r="0"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2705" cy="9117330"/>
                    </a:xfrm>
                    <a:prstGeom prst="rect">
                      <a:avLst/>
                    </a:prstGeom>
                    <a:noFill/>
                    <a:ln>
                      <a:noFill/>
                    </a:ln>
                  </pic:spPr>
                </pic:pic>
              </a:graphicData>
            </a:graphic>
          </wp:inline>
        </w:drawing>
      </w:r>
      <w:r w:rsidR="002F04CD">
        <w:rPr>
          <w:rFonts w:ascii="Times New Roman" w:eastAsia="Times New Roman" w:hAnsi="Times New Roman" w:cs="Times New Roman"/>
          <w:sz w:val="24"/>
        </w:rPr>
        <w:t xml:space="preserve"> </w:t>
      </w:r>
    </w:p>
    <w:p w:rsidR="00BD05E5" w:rsidRDefault="002F04CD">
      <w:pPr>
        <w:spacing w:after="524"/>
      </w:pPr>
      <w:r>
        <w:rPr>
          <w:rFonts w:ascii="Times New Roman" w:eastAsia="Times New Roman" w:hAnsi="Times New Roman" w:cs="Times New Roman"/>
          <w:sz w:val="36"/>
        </w:rPr>
        <w:lastRenderedPageBreak/>
        <w:t xml:space="preserve">                       </w:t>
      </w:r>
    </w:p>
    <w:p w:rsidR="00BD05E5" w:rsidRDefault="002F04CD">
      <w:pPr>
        <w:spacing w:after="0"/>
        <w:ind w:left="413"/>
      </w:pPr>
      <w:r>
        <w:rPr>
          <w:rFonts w:ascii="Times New Roman" w:eastAsia="Times New Roman" w:hAnsi="Times New Roman" w:cs="Times New Roman"/>
          <w:color w:val="FF0000"/>
          <w:sz w:val="96"/>
        </w:rPr>
        <w:t>M</w:t>
      </w:r>
      <w:r>
        <w:rPr>
          <w:rFonts w:ascii="Times New Roman" w:eastAsia="Times New Roman" w:hAnsi="Times New Roman" w:cs="Times New Roman"/>
          <w:sz w:val="96"/>
        </w:rPr>
        <w:t>A</w:t>
      </w:r>
      <w:r>
        <w:rPr>
          <w:rFonts w:ascii="Times New Roman" w:eastAsia="Times New Roman" w:hAnsi="Times New Roman" w:cs="Times New Roman"/>
          <w:color w:val="7030A0"/>
          <w:sz w:val="96"/>
        </w:rPr>
        <w:t>L</w:t>
      </w:r>
      <w:r>
        <w:rPr>
          <w:rFonts w:ascii="Times New Roman" w:eastAsia="Times New Roman" w:hAnsi="Times New Roman" w:cs="Times New Roman"/>
          <w:color w:val="0070C0"/>
          <w:sz w:val="96"/>
        </w:rPr>
        <w:t>O</w:t>
      </w:r>
      <w:r>
        <w:rPr>
          <w:rFonts w:ascii="Times New Roman" w:eastAsia="Times New Roman" w:hAnsi="Times New Roman" w:cs="Times New Roman"/>
          <w:color w:val="92D050"/>
          <w:sz w:val="96"/>
        </w:rPr>
        <w:t>V</w:t>
      </w:r>
      <w:r>
        <w:rPr>
          <w:rFonts w:ascii="Times New Roman" w:eastAsia="Times New Roman" w:hAnsi="Times New Roman" w:cs="Times New Roman"/>
          <w:color w:val="C00000"/>
          <w:sz w:val="96"/>
        </w:rPr>
        <w:t>A</w:t>
      </w:r>
      <w:r>
        <w:rPr>
          <w:rFonts w:ascii="Times New Roman" w:eastAsia="Times New Roman" w:hAnsi="Times New Roman" w:cs="Times New Roman"/>
          <w:color w:val="00B0F0"/>
          <w:sz w:val="96"/>
        </w:rPr>
        <w:t>N</w:t>
      </w:r>
      <w:r>
        <w:rPr>
          <w:rFonts w:ascii="Times New Roman" w:eastAsia="Times New Roman" w:hAnsi="Times New Roman" w:cs="Times New Roman"/>
          <w:color w:val="FFC000"/>
          <w:sz w:val="96"/>
        </w:rPr>
        <w:t>Ý</w:t>
      </w:r>
      <w:r>
        <w:rPr>
          <w:rFonts w:ascii="Times New Roman" w:eastAsia="Times New Roman" w:hAnsi="Times New Roman" w:cs="Times New Roman"/>
          <w:sz w:val="96"/>
        </w:rPr>
        <w:t xml:space="preserve"> </w:t>
      </w:r>
      <w:r>
        <w:rPr>
          <w:rFonts w:ascii="Times New Roman" w:eastAsia="Times New Roman" w:hAnsi="Times New Roman" w:cs="Times New Roman"/>
          <w:color w:val="833C0B"/>
          <w:sz w:val="96"/>
        </w:rPr>
        <w:t>S</w:t>
      </w:r>
      <w:r>
        <w:rPr>
          <w:rFonts w:ascii="Times New Roman" w:eastAsia="Times New Roman" w:hAnsi="Times New Roman" w:cs="Times New Roman"/>
          <w:color w:val="2F5496"/>
          <w:sz w:val="96"/>
        </w:rPr>
        <w:t>V</w:t>
      </w:r>
      <w:r>
        <w:rPr>
          <w:rFonts w:ascii="Times New Roman" w:eastAsia="Times New Roman" w:hAnsi="Times New Roman" w:cs="Times New Roman"/>
          <w:color w:val="ED7D31"/>
          <w:sz w:val="96"/>
        </w:rPr>
        <w:t>Ě</w:t>
      </w:r>
      <w:r>
        <w:rPr>
          <w:rFonts w:ascii="Times New Roman" w:eastAsia="Times New Roman" w:hAnsi="Times New Roman" w:cs="Times New Roman"/>
          <w:color w:val="C00000"/>
          <w:sz w:val="96"/>
        </w:rPr>
        <w:t>T</w:t>
      </w:r>
      <w:r>
        <w:rPr>
          <w:rFonts w:ascii="Times New Roman" w:eastAsia="Times New Roman" w:hAnsi="Times New Roman" w:cs="Times New Roman"/>
          <w:color w:val="FF00FF"/>
          <w:sz w:val="96"/>
        </w:rPr>
        <w:t xml:space="preserve"> </w:t>
      </w:r>
    </w:p>
    <w:p w:rsidR="00BD05E5" w:rsidRDefault="002F04CD">
      <w:pPr>
        <w:spacing w:after="0"/>
        <w:ind w:right="1046"/>
        <w:jc w:val="center"/>
      </w:pPr>
      <w:r>
        <w:rPr>
          <w:rFonts w:ascii="Times New Roman" w:eastAsia="Times New Roman" w:hAnsi="Times New Roman" w:cs="Times New Roman"/>
          <w:color w:val="FF00FF"/>
          <w:sz w:val="96"/>
        </w:rPr>
        <w:t>A</w:t>
      </w:r>
      <w:r>
        <w:rPr>
          <w:rFonts w:ascii="Times New Roman" w:eastAsia="Times New Roman" w:hAnsi="Times New Roman" w:cs="Times New Roman"/>
          <w:sz w:val="96"/>
        </w:rPr>
        <w:t xml:space="preserve"> </w:t>
      </w:r>
      <w:r>
        <w:rPr>
          <w:rFonts w:ascii="Times New Roman" w:eastAsia="Times New Roman" w:hAnsi="Times New Roman" w:cs="Times New Roman"/>
          <w:color w:val="538135"/>
          <w:sz w:val="96"/>
        </w:rPr>
        <w:t>J</w:t>
      </w:r>
      <w:r>
        <w:rPr>
          <w:rFonts w:ascii="Times New Roman" w:eastAsia="Times New Roman" w:hAnsi="Times New Roman" w:cs="Times New Roman"/>
          <w:color w:val="0000FF"/>
          <w:sz w:val="96"/>
        </w:rPr>
        <w:t>Á</w:t>
      </w:r>
      <w:r>
        <w:rPr>
          <w:rFonts w:ascii="Times New Roman" w:eastAsia="Times New Roman" w:hAnsi="Times New Roman" w:cs="Times New Roman"/>
          <w:sz w:val="96"/>
        </w:rPr>
        <w:t xml:space="preserve"> </w:t>
      </w:r>
      <w:r>
        <w:rPr>
          <w:rFonts w:ascii="Times New Roman" w:eastAsia="Times New Roman" w:hAnsi="Times New Roman" w:cs="Times New Roman"/>
          <w:color w:val="66FF66"/>
          <w:sz w:val="96"/>
        </w:rPr>
        <w:t>H</w:t>
      </w:r>
      <w:r>
        <w:rPr>
          <w:rFonts w:ascii="Times New Roman" w:eastAsia="Times New Roman" w:hAnsi="Times New Roman" w:cs="Times New Roman"/>
          <w:color w:val="C00000"/>
          <w:sz w:val="96"/>
        </w:rPr>
        <w:t>O</w:t>
      </w:r>
      <w:r>
        <w:rPr>
          <w:rFonts w:ascii="Times New Roman" w:eastAsia="Times New Roman" w:hAnsi="Times New Roman" w:cs="Times New Roman"/>
          <w:sz w:val="96"/>
        </w:rPr>
        <w:t xml:space="preserve"> </w:t>
      </w:r>
      <w:r>
        <w:rPr>
          <w:rFonts w:ascii="Times New Roman" w:eastAsia="Times New Roman" w:hAnsi="Times New Roman" w:cs="Times New Roman"/>
          <w:color w:val="767171"/>
          <w:sz w:val="96"/>
        </w:rPr>
        <w:t>CH</w:t>
      </w:r>
      <w:r>
        <w:rPr>
          <w:rFonts w:ascii="Times New Roman" w:eastAsia="Times New Roman" w:hAnsi="Times New Roman" w:cs="Times New Roman"/>
          <w:color w:val="FF0000"/>
          <w:sz w:val="96"/>
        </w:rPr>
        <w:t>C</w:t>
      </w:r>
      <w:r>
        <w:rPr>
          <w:rFonts w:ascii="Times New Roman" w:eastAsia="Times New Roman" w:hAnsi="Times New Roman" w:cs="Times New Roman"/>
          <w:color w:val="0070C0"/>
          <w:sz w:val="96"/>
        </w:rPr>
        <w:t>I</w:t>
      </w:r>
      <w:r>
        <w:rPr>
          <w:rFonts w:ascii="Times New Roman" w:eastAsia="Times New Roman" w:hAnsi="Times New Roman" w:cs="Times New Roman"/>
          <w:sz w:val="96"/>
        </w:rPr>
        <w:t xml:space="preserve"> </w:t>
      </w:r>
    </w:p>
    <w:p w:rsidR="00BD05E5" w:rsidRDefault="002F04CD">
      <w:pPr>
        <w:spacing w:after="0"/>
        <w:ind w:right="1049"/>
        <w:jc w:val="center"/>
      </w:pPr>
      <w:r>
        <w:rPr>
          <w:rFonts w:ascii="Times New Roman" w:eastAsia="Times New Roman" w:hAnsi="Times New Roman" w:cs="Times New Roman"/>
          <w:color w:val="385623"/>
          <w:sz w:val="96"/>
        </w:rPr>
        <w:t>U</w:t>
      </w:r>
      <w:r>
        <w:rPr>
          <w:rFonts w:ascii="Times New Roman" w:eastAsia="Times New Roman" w:hAnsi="Times New Roman" w:cs="Times New Roman"/>
          <w:color w:val="33CCFF"/>
          <w:sz w:val="96"/>
        </w:rPr>
        <w:t>V</w:t>
      </w:r>
      <w:r>
        <w:rPr>
          <w:rFonts w:ascii="Times New Roman" w:eastAsia="Times New Roman" w:hAnsi="Times New Roman" w:cs="Times New Roman"/>
          <w:color w:val="CC6600"/>
          <w:sz w:val="96"/>
        </w:rPr>
        <w:t>I</w:t>
      </w:r>
      <w:r>
        <w:rPr>
          <w:rFonts w:ascii="Times New Roman" w:eastAsia="Times New Roman" w:hAnsi="Times New Roman" w:cs="Times New Roman"/>
          <w:color w:val="CCCC00"/>
          <w:sz w:val="96"/>
        </w:rPr>
        <w:t>D</w:t>
      </w:r>
      <w:r>
        <w:rPr>
          <w:rFonts w:ascii="Times New Roman" w:eastAsia="Times New Roman" w:hAnsi="Times New Roman" w:cs="Times New Roman"/>
          <w:color w:val="4472C4"/>
          <w:sz w:val="96"/>
        </w:rPr>
        <w:t>Ě</w:t>
      </w:r>
      <w:r>
        <w:rPr>
          <w:rFonts w:ascii="Times New Roman" w:eastAsia="Times New Roman" w:hAnsi="Times New Roman" w:cs="Times New Roman"/>
          <w:color w:val="70AD47"/>
          <w:sz w:val="96"/>
        </w:rPr>
        <w:t>T</w:t>
      </w:r>
      <w:r>
        <w:rPr>
          <w:rFonts w:ascii="Times New Roman" w:eastAsia="Times New Roman" w:hAnsi="Times New Roman" w:cs="Times New Roman"/>
          <w:sz w:val="24"/>
        </w:rPr>
        <w:t xml:space="preserve"> </w:t>
      </w:r>
    </w:p>
    <w:p w:rsidR="00BD05E5" w:rsidRDefault="002F04CD">
      <w:pPr>
        <w:spacing w:after="0"/>
      </w:pPr>
      <w:r>
        <w:rPr>
          <w:rFonts w:ascii="Times New Roman" w:eastAsia="Times New Roman" w:hAnsi="Times New Roman" w:cs="Times New Roman"/>
          <w:sz w:val="24"/>
        </w:rPr>
        <w:t xml:space="preserve"> </w:t>
      </w:r>
    </w:p>
    <w:p w:rsidR="00BD05E5" w:rsidRDefault="002F04CD">
      <w:pPr>
        <w:spacing w:after="313"/>
      </w:pPr>
      <w:r>
        <w:rPr>
          <w:rFonts w:ascii="Times New Roman" w:eastAsia="Times New Roman" w:hAnsi="Times New Roman" w:cs="Times New Roman"/>
          <w:sz w:val="24"/>
        </w:rPr>
        <w:t xml:space="preserve"> </w:t>
      </w:r>
    </w:p>
    <w:p w:rsidR="00BD05E5" w:rsidRDefault="002F04CD" w:rsidP="00C40827">
      <w:pPr>
        <w:spacing w:after="0"/>
        <w:ind w:left="185"/>
      </w:pPr>
      <w:r>
        <w:rPr>
          <w:rFonts w:ascii="Times New Roman" w:eastAsia="Times New Roman" w:hAnsi="Times New Roman" w:cs="Times New Roman"/>
          <w:color w:val="C45911"/>
          <w:sz w:val="60"/>
        </w:rPr>
        <w:t>motto:</w:t>
      </w:r>
      <w:r>
        <w:rPr>
          <w:rFonts w:ascii="Times New Roman" w:eastAsia="Times New Roman" w:hAnsi="Times New Roman" w:cs="Times New Roman"/>
          <w:sz w:val="60"/>
        </w:rPr>
        <w:t xml:space="preserve"> „Ve školce nejsi nikdy sám.“</w:t>
      </w:r>
      <w:r>
        <w:rPr>
          <w:rFonts w:ascii="Times New Roman" w:eastAsia="Times New Roman" w:hAnsi="Times New Roman" w:cs="Times New Roman"/>
          <w:sz w:val="24"/>
        </w:rPr>
        <w:t xml:space="preserve"> </w:t>
      </w:r>
    </w:p>
    <w:p w:rsidR="00BD05E5" w:rsidRDefault="002F04CD">
      <w:pPr>
        <w:spacing w:after="0"/>
        <w:ind w:left="77"/>
      </w:pPr>
      <w:r>
        <w:rPr>
          <w:noProof/>
        </w:rPr>
        <w:drawing>
          <wp:inline distT="0" distB="0" distL="0" distR="0">
            <wp:extent cx="5427142" cy="5075111"/>
            <wp:effectExtent l="0" t="0" r="254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0"/>
                    <a:stretch>
                      <a:fillRect/>
                    </a:stretch>
                  </pic:blipFill>
                  <pic:spPr>
                    <a:xfrm>
                      <a:off x="0" y="0"/>
                      <a:ext cx="5511450" cy="5153950"/>
                    </a:xfrm>
                    <a:prstGeom prst="rect">
                      <a:avLst/>
                    </a:prstGeom>
                  </pic:spPr>
                </pic:pic>
              </a:graphicData>
            </a:graphic>
          </wp:inline>
        </w:drawing>
      </w:r>
    </w:p>
    <w:p w:rsidR="00BD05E5" w:rsidRDefault="002F04CD">
      <w:pPr>
        <w:spacing w:after="0"/>
        <w:ind w:right="1033"/>
        <w:jc w:val="right"/>
      </w:pPr>
      <w:r>
        <w:rPr>
          <w:rFonts w:ascii="Times New Roman" w:eastAsia="Times New Roman" w:hAnsi="Times New Roman" w:cs="Times New Roman"/>
          <w:sz w:val="36"/>
        </w:rPr>
        <w:t xml:space="preserve"> </w:t>
      </w:r>
    </w:p>
    <w:p w:rsidR="00BD05E5" w:rsidRDefault="002F04CD">
      <w:pPr>
        <w:spacing w:after="82"/>
        <w:ind w:left="-204"/>
      </w:pPr>
      <w:r>
        <w:rPr>
          <w:noProof/>
        </w:rPr>
        <w:lastRenderedPageBreak/>
        <mc:AlternateContent>
          <mc:Choice Requires="wpg">
            <w:drawing>
              <wp:inline distT="0" distB="0" distL="0" distR="0">
                <wp:extent cx="6234684" cy="4005072"/>
                <wp:effectExtent l="0" t="0" r="0" b="0"/>
                <wp:docPr id="28862" name="Group 28862"/>
                <wp:cNvGraphicFramePr/>
                <a:graphic xmlns:a="http://schemas.openxmlformats.org/drawingml/2006/main">
                  <a:graphicData uri="http://schemas.microsoft.com/office/word/2010/wordprocessingGroup">
                    <wpg:wgp>
                      <wpg:cNvGrpSpPr/>
                      <wpg:grpSpPr>
                        <a:xfrm>
                          <a:off x="0" y="0"/>
                          <a:ext cx="6234684" cy="4005072"/>
                          <a:chOff x="0" y="0"/>
                          <a:chExt cx="6234684" cy="4005072"/>
                        </a:xfrm>
                      </wpg:grpSpPr>
                      <pic:pic xmlns:pic="http://schemas.openxmlformats.org/drawingml/2006/picture">
                        <pic:nvPicPr>
                          <pic:cNvPr id="66" name="Picture 66"/>
                          <pic:cNvPicPr/>
                        </pic:nvPicPr>
                        <pic:blipFill>
                          <a:blip r:embed="rId11"/>
                          <a:stretch>
                            <a:fillRect/>
                          </a:stretch>
                        </pic:blipFill>
                        <pic:spPr>
                          <a:xfrm>
                            <a:off x="3357372" y="0"/>
                            <a:ext cx="2877312" cy="4005072"/>
                          </a:xfrm>
                          <a:prstGeom prst="rect">
                            <a:avLst/>
                          </a:prstGeom>
                        </pic:spPr>
                      </pic:pic>
                      <pic:pic xmlns:pic="http://schemas.openxmlformats.org/drawingml/2006/picture">
                        <pic:nvPicPr>
                          <pic:cNvPr id="68" name="Picture 68"/>
                          <pic:cNvPicPr/>
                        </pic:nvPicPr>
                        <pic:blipFill>
                          <a:blip r:embed="rId12"/>
                          <a:stretch>
                            <a:fillRect/>
                          </a:stretch>
                        </pic:blipFill>
                        <pic:spPr>
                          <a:xfrm>
                            <a:off x="0" y="24384"/>
                            <a:ext cx="2967228" cy="3979164"/>
                          </a:xfrm>
                          <a:prstGeom prst="rect">
                            <a:avLst/>
                          </a:prstGeom>
                        </pic:spPr>
                      </pic:pic>
                    </wpg:wgp>
                  </a:graphicData>
                </a:graphic>
              </wp:inline>
            </w:drawing>
          </mc:Choice>
          <mc:Fallback xmlns:a="http://schemas.openxmlformats.org/drawingml/2006/main">
            <w:pict>
              <v:group id="Group 28862" style="width:490.92pt;height:315.36pt;mso-position-horizontal-relative:char;mso-position-vertical-relative:line" coordsize="62346,40050">
                <v:shape id="Picture 66" style="position:absolute;width:28773;height:40050;left:33573;top:0;" filled="f">
                  <v:imagedata r:id="rId13"/>
                </v:shape>
                <v:shape id="Picture 68" style="position:absolute;width:29672;height:39791;left:0;top:243;" filled="f">
                  <v:imagedata r:id="rId14"/>
                </v:shape>
              </v:group>
            </w:pict>
          </mc:Fallback>
        </mc:AlternateContent>
      </w:r>
    </w:p>
    <w:p w:rsidR="00BD05E5" w:rsidRDefault="002F04CD">
      <w:pPr>
        <w:spacing w:after="0"/>
        <w:ind w:right="5492"/>
        <w:jc w:val="right"/>
      </w:pPr>
      <w:r>
        <w:rPr>
          <w:rFonts w:ascii="Times New Roman" w:eastAsia="Times New Roman" w:hAnsi="Times New Roman" w:cs="Times New Roman"/>
          <w:sz w:val="36"/>
        </w:rPr>
        <w:t xml:space="preserve"> </w:t>
      </w:r>
    </w:p>
    <w:p w:rsidR="00BD05E5" w:rsidRDefault="002F04CD">
      <w:pPr>
        <w:spacing w:after="0"/>
        <w:ind w:right="5492"/>
        <w:jc w:val="right"/>
      </w:pPr>
      <w:r>
        <w:rPr>
          <w:rFonts w:ascii="Times New Roman" w:eastAsia="Times New Roman" w:hAnsi="Times New Roman" w:cs="Times New Roman"/>
          <w:sz w:val="36"/>
        </w:rPr>
        <w:t xml:space="preserve"> </w:t>
      </w:r>
    </w:p>
    <w:p w:rsidR="00BD05E5" w:rsidRDefault="002F04CD">
      <w:pPr>
        <w:spacing w:after="39"/>
        <w:ind w:left="-202"/>
      </w:pPr>
      <w:r>
        <w:rPr>
          <w:noProof/>
        </w:rPr>
        <mc:AlternateContent>
          <mc:Choice Requires="wpg">
            <w:drawing>
              <wp:inline distT="0" distB="0" distL="0" distR="0">
                <wp:extent cx="6193537" cy="4005072"/>
                <wp:effectExtent l="0" t="0" r="0" b="0"/>
                <wp:docPr id="28865" name="Group 28865"/>
                <wp:cNvGraphicFramePr/>
                <a:graphic xmlns:a="http://schemas.openxmlformats.org/drawingml/2006/main">
                  <a:graphicData uri="http://schemas.microsoft.com/office/word/2010/wordprocessingGroup">
                    <wpg:wgp>
                      <wpg:cNvGrpSpPr/>
                      <wpg:grpSpPr>
                        <a:xfrm>
                          <a:off x="0" y="0"/>
                          <a:ext cx="6193537" cy="4005072"/>
                          <a:chOff x="0" y="0"/>
                          <a:chExt cx="6193537" cy="4005072"/>
                        </a:xfrm>
                      </wpg:grpSpPr>
                      <pic:pic xmlns:pic="http://schemas.openxmlformats.org/drawingml/2006/picture">
                        <pic:nvPicPr>
                          <pic:cNvPr id="64" name="Picture 64"/>
                          <pic:cNvPicPr/>
                        </pic:nvPicPr>
                        <pic:blipFill>
                          <a:blip r:embed="rId15"/>
                          <a:stretch>
                            <a:fillRect/>
                          </a:stretch>
                        </pic:blipFill>
                        <pic:spPr>
                          <a:xfrm>
                            <a:off x="3409188" y="0"/>
                            <a:ext cx="2784348" cy="4005072"/>
                          </a:xfrm>
                          <a:prstGeom prst="rect">
                            <a:avLst/>
                          </a:prstGeom>
                        </pic:spPr>
                      </pic:pic>
                      <pic:pic xmlns:pic="http://schemas.openxmlformats.org/drawingml/2006/picture">
                        <pic:nvPicPr>
                          <pic:cNvPr id="70" name="Picture 70"/>
                          <pic:cNvPicPr/>
                        </pic:nvPicPr>
                        <pic:blipFill>
                          <a:blip r:embed="rId16"/>
                          <a:stretch>
                            <a:fillRect/>
                          </a:stretch>
                        </pic:blipFill>
                        <pic:spPr>
                          <a:xfrm>
                            <a:off x="0" y="3048"/>
                            <a:ext cx="2994660" cy="3902964"/>
                          </a:xfrm>
                          <a:prstGeom prst="rect">
                            <a:avLst/>
                          </a:prstGeom>
                        </pic:spPr>
                      </pic:pic>
                    </wpg:wgp>
                  </a:graphicData>
                </a:graphic>
              </wp:inline>
            </w:drawing>
          </mc:Choice>
          <mc:Fallback xmlns:a="http://schemas.openxmlformats.org/drawingml/2006/main">
            <w:pict>
              <v:group id="Group 28865" style="width:487.68pt;height:315.36pt;mso-position-horizontal-relative:char;mso-position-vertical-relative:line" coordsize="61935,40050">
                <v:shape id="Picture 64" style="position:absolute;width:27843;height:40050;left:34091;top:0;" filled="f">
                  <v:imagedata r:id="rId17"/>
                </v:shape>
                <v:shape id="Picture 70" style="position:absolute;width:29946;height:39029;left:0;top:30;" filled="f">
                  <v:imagedata r:id="rId18"/>
                </v:shape>
              </v:group>
            </w:pict>
          </mc:Fallback>
        </mc:AlternateContent>
      </w:r>
    </w:p>
    <w:p w:rsidR="00BD05E5" w:rsidRDefault="002F04CD">
      <w:pPr>
        <w:spacing w:after="0"/>
      </w:pPr>
      <w:r>
        <w:rPr>
          <w:rFonts w:ascii="Times New Roman" w:eastAsia="Times New Roman" w:hAnsi="Times New Roman" w:cs="Times New Roman"/>
          <w:sz w:val="36"/>
        </w:rPr>
        <w:t xml:space="preserve"> </w:t>
      </w:r>
    </w:p>
    <w:p w:rsidR="00BD05E5" w:rsidRDefault="002F04CD">
      <w:pPr>
        <w:spacing w:after="0"/>
      </w:pPr>
      <w:r>
        <w:rPr>
          <w:rFonts w:ascii="Times New Roman" w:eastAsia="Times New Roman" w:hAnsi="Times New Roman" w:cs="Times New Roman"/>
          <w:sz w:val="36"/>
        </w:rPr>
        <w:t xml:space="preserve"> </w:t>
      </w:r>
    </w:p>
    <w:p w:rsidR="00BD05E5" w:rsidRDefault="002F04CD">
      <w:pPr>
        <w:spacing w:after="0"/>
      </w:pPr>
      <w:r>
        <w:rPr>
          <w:rFonts w:ascii="Times New Roman" w:eastAsia="Times New Roman" w:hAnsi="Times New Roman" w:cs="Times New Roman"/>
          <w:sz w:val="36"/>
        </w:rPr>
        <w:t xml:space="preserve"> </w:t>
      </w:r>
    </w:p>
    <w:p w:rsidR="00BD05E5" w:rsidRPr="001C2AEE" w:rsidRDefault="002F04CD" w:rsidP="001C2AEE">
      <w:pPr>
        <w:spacing w:after="0"/>
        <w:rPr>
          <w:b/>
        </w:rPr>
      </w:pPr>
      <w:r w:rsidRPr="00647B72">
        <w:rPr>
          <w:rFonts w:ascii="Times New Roman" w:eastAsia="Times New Roman" w:hAnsi="Times New Roman" w:cs="Times New Roman"/>
          <w:b/>
          <w:sz w:val="36"/>
        </w:rPr>
        <w:lastRenderedPageBreak/>
        <w:t>Obsah ŠVP</w:t>
      </w:r>
      <w:r w:rsidRPr="00647B72">
        <w:rPr>
          <w:rFonts w:ascii="Times New Roman" w:eastAsia="Times New Roman" w:hAnsi="Times New Roman" w:cs="Times New Roman"/>
          <w:b/>
          <w:sz w:val="24"/>
        </w:rPr>
        <w:t xml:space="preserve"> </w:t>
      </w:r>
    </w:p>
    <w:p w:rsidR="00BD05E5" w:rsidRDefault="002F04CD" w:rsidP="001C2AEE">
      <w:pPr>
        <w:numPr>
          <w:ilvl w:val="0"/>
          <w:numId w:val="1"/>
        </w:numPr>
        <w:spacing w:before="240" w:after="0"/>
        <w:ind w:hanging="709"/>
      </w:pPr>
      <w:r>
        <w:rPr>
          <w:rFonts w:ascii="Times New Roman" w:eastAsia="Times New Roman" w:hAnsi="Times New Roman" w:cs="Times New Roman"/>
          <w:sz w:val="32"/>
        </w:rPr>
        <w:t xml:space="preserve">Identifikační údaje o mateřské škole </w:t>
      </w:r>
    </w:p>
    <w:p w:rsidR="00BD05E5" w:rsidRDefault="002F04CD" w:rsidP="001C2AEE">
      <w:pPr>
        <w:numPr>
          <w:ilvl w:val="0"/>
          <w:numId w:val="1"/>
        </w:numPr>
        <w:spacing w:before="240" w:after="0"/>
        <w:ind w:hanging="709"/>
      </w:pPr>
      <w:r>
        <w:rPr>
          <w:rFonts w:ascii="Times New Roman" w:eastAsia="Times New Roman" w:hAnsi="Times New Roman" w:cs="Times New Roman"/>
          <w:sz w:val="32"/>
        </w:rPr>
        <w:t xml:space="preserve">Charakteristika školy </w:t>
      </w:r>
    </w:p>
    <w:p w:rsidR="001C2AEE" w:rsidRDefault="002F04CD" w:rsidP="001C2AEE">
      <w:pPr>
        <w:numPr>
          <w:ilvl w:val="0"/>
          <w:numId w:val="1"/>
        </w:numPr>
        <w:spacing w:before="240" w:after="0"/>
        <w:ind w:hanging="709"/>
      </w:pPr>
      <w:r>
        <w:rPr>
          <w:rFonts w:ascii="Times New Roman" w:eastAsia="Times New Roman" w:hAnsi="Times New Roman" w:cs="Times New Roman"/>
          <w:sz w:val="32"/>
        </w:rPr>
        <w:t xml:space="preserve">Podmínky vzdělávání </w:t>
      </w:r>
    </w:p>
    <w:p w:rsidR="00BD05E5" w:rsidRDefault="002F04CD" w:rsidP="001C2AEE">
      <w:pPr>
        <w:numPr>
          <w:ilvl w:val="0"/>
          <w:numId w:val="1"/>
        </w:numPr>
        <w:spacing w:before="240" w:after="0"/>
        <w:ind w:hanging="709"/>
      </w:pPr>
      <w:r>
        <w:rPr>
          <w:rFonts w:ascii="Times New Roman" w:eastAsia="Times New Roman" w:hAnsi="Times New Roman" w:cs="Times New Roman"/>
          <w:sz w:val="32"/>
        </w:rPr>
        <w:t xml:space="preserve">Organizace vzdělávání </w:t>
      </w:r>
    </w:p>
    <w:p w:rsidR="00BD05E5" w:rsidRDefault="002F04CD" w:rsidP="001C2AEE">
      <w:pPr>
        <w:numPr>
          <w:ilvl w:val="0"/>
          <w:numId w:val="1"/>
        </w:numPr>
        <w:spacing w:before="240" w:after="0"/>
        <w:ind w:hanging="709"/>
      </w:pPr>
      <w:r>
        <w:rPr>
          <w:rFonts w:ascii="Times New Roman" w:eastAsia="Times New Roman" w:hAnsi="Times New Roman" w:cs="Times New Roman"/>
          <w:sz w:val="32"/>
        </w:rPr>
        <w:t xml:space="preserve">Charakteristika vzdělávacího programu </w:t>
      </w:r>
    </w:p>
    <w:p w:rsidR="00BD05E5" w:rsidRDefault="002F04CD" w:rsidP="001C2AEE">
      <w:pPr>
        <w:numPr>
          <w:ilvl w:val="0"/>
          <w:numId w:val="1"/>
        </w:numPr>
        <w:spacing w:before="240" w:after="0"/>
        <w:ind w:hanging="709"/>
      </w:pPr>
      <w:r>
        <w:rPr>
          <w:rFonts w:ascii="Times New Roman" w:eastAsia="Times New Roman" w:hAnsi="Times New Roman" w:cs="Times New Roman"/>
          <w:sz w:val="32"/>
        </w:rPr>
        <w:t xml:space="preserve">Vzdělávací obsah </w:t>
      </w:r>
    </w:p>
    <w:p w:rsidR="00BD05E5" w:rsidRDefault="002F04CD" w:rsidP="001C2AEE">
      <w:pPr>
        <w:numPr>
          <w:ilvl w:val="0"/>
          <w:numId w:val="1"/>
        </w:numPr>
        <w:spacing w:before="240" w:after="0"/>
        <w:ind w:hanging="709"/>
      </w:pPr>
      <w:r>
        <w:rPr>
          <w:rFonts w:ascii="Times New Roman" w:eastAsia="Times New Roman" w:hAnsi="Times New Roman" w:cs="Times New Roman"/>
          <w:sz w:val="32"/>
        </w:rPr>
        <w:t xml:space="preserve">Evaluační systém a pedagogická diagnostika </w:t>
      </w:r>
    </w:p>
    <w:p w:rsidR="001C2AEE" w:rsidRDefault="001C2AEE">
      <w:pPr>
        <w:rPr>
          <w:rFonts w:ascii="Times New Roman" w:eastAsia="Times New Roman" w:hAnsi="Times New Roman" w:cs="Times New Roman"/>
          <w:sz w:val="32"/>
        </w:rPr>
      </w:pPr>
      <w:r>
        <w:rPr>
          <w:rFonts w:ascii="Times New Roman" w:eastAsia="Times New Roman" w:hAnsi="Times New Roman" w:cs="Times New Roman"/>
          <w:sz w:val="32"/>
        </w:rPr>
        <w:br w:type="page"/>
      </w:r>
    </w:p>
    <w:p w:rsidR="00BD05E5" w:rsidRPr="001C2AEE" w:rsidRDefault="00BD05E5" w:rsidP="001C2AEE">
      <w:pPr>
        <w:spacing w:after="0"/>
      </w:pPr>
    </w:p>
    <w:p w:rsidR="00BD05E5" w:rsidRPr="00E623AC" w:rsidRDefault="002F04CD" w:rsidP="00E623AC">
      <w:pPr>
        <w:spacing w:after="103" w:line="250" w:lineRule="auto"/>
        <w:ind w:left="715" w:right="306" w:hanging="370"/>
        <w:jc w:val="center"/>
        <w:rPr>
          <w:b/>
        </w:rPr>
      </w:pPr>
      <w:r w:rsidRPr="00E623AC">
        <w:rPr>
          <w:rFonts w:ascii="Times New Roman" w:eastAsia="Times New Roman" w:hAnsi="Times New Roman" w:cs="Times New Roman"/>
          <w:b/>
          <w:sz w:val="32"/>
        </w:rPr>
        <w:t>I. Základní škola a Mateřská škola Všeruby, příspěvková organizace</w:t>
      </w:r>
    </w:p>
    <w:p w:rsidR="00BD05E5" w:rsidRDefault="002F04CD" w:rsidP="00E623AC">
      <w:pPr>
        <w:spacing w:after="103" w:line="250" w:lineRule="auto"/>
        <w:ind w:left="708" w:right="306"/>
        <w:jc w:val="center"/>
      </w:pPr>
      <w:r w:rsidRPr="00E623AC">
        <w:rPr>
          <w:rFonts w:ascii="Times New Roman" w:eastAsia="Times New Roman" w:hAnsi="Times New Roman" w:cs="Times New Roman"/>
          <w:b/>
          <w:sz w:val="32"/>
        </w:rPr>
        <w:t>330 16,</w:t>
      </w:r>
      <w:r w:rsidR="00647B72" w:rsidRPr="00E623AC">
        <w:rPr>
          <w:rFonts w:ascii="Times New Roman" w:eastAsia="Times New Roman" w:hAnsi="Times New Roman" w:cs="Times New Roman"/>
          <w:b/>
          <w:sz w:val="32"/>
        </w:rPr>
        <w:t xml:space="preserve"> </w:t>
      </w:r>
      <w:r w:rsidRPr="00E623AC">
        <w:rPr>
          <w:rFonts w:ascii="Times New Roman" w:eastAsia="Times New Roman" w:hAnsi="Times New Roman" w:cs="Times New Roman"/>
          <w:b/>
          <w:sz w:val="32"/>
        </w:rPr>
        <w:t>Všeruby 145</w:t>
      </w:r>
    </w:p>
    <w:p w:rsidR="00BD05E5" w:rsidRDefault="002F04CD">
      <w:pPr>
        <w:spacing w:after="54"/>
      </w:pPr>
      <w:r>
        <w:rPr>
          <w:rFonts w:ascii="Times New Roman" w:eastAsia="Times New Roman" w:hAnsi="Times New Roman" w:cs="Times New Roman"/>
          <w:sz w:val="32"/>
        </w:rPr>
        <w:t xml:space="preserve"> </w:t>
      </w:r>
    </w:p>
    <w:p w:rsidR="00BD05E5" w:rsidRDefault="002F04CD">
      <w:pPr>
        <w:spacing w:after="106" w:line="248" w:lineRule="auto"/>
        <w:ind w:left="-5" w:right="1029" w:hanging="10"/>
        <w:jc w:val="both"/>
      </w:pPr>
      <w:r w:rsidRPr="006C7732">
        <w:rPr>
          <w:rFonts w:ascii="Times New Roman" w:eastAsia="Times New Roman" w:hAnsi="Times New Roman" w:cs="Times New Roman"/>
          <w:b/>
          <w:sz w:val="28"/>
        </w:rPr>
        <w:t>Ředitel školy</w:t>
      </w:r>
      <w:r>
        <w:rPr>
          <w:rFonts w:ascii="Times New Roman" w:eastAsia="Times New Roman" w:hAnsi="Times New Roman" w:cs="Times New Roman"/>
          <w:sz w:val="28"/>
        </w:rPr>
        <w:t xml:space="preserve">: Mgr. Václav Růžička </w:t>
      </w:r>
    </w:p>
    <w:p w:rsidR="00BD05E5" w:rsidRDefault="002F04CD">
      <w:pPr>
        <w:spacing w:after="90"/>
      </w:pPr>
      <w:r>
        <w:rPr>
          <w:rFonts w:ascii="Times New Roman" w:eastAsia="Times New Roman" w:hAnsi="Times New Roman" w:cs="Times New Roman"/>
          <w:sz w:val="28"/>
        </w:rPr>
        <w:t xml:space="preserve"> </w:t>
      </w:r>
    </w:p>
    <w:p w:rsidR="00C55601" w:rsidRPr="006C7732" w:rsidRDefault="002F04CD">
      <w:pPr>
        <w:spacing w:after="106" w:line="248" w:lineRule="auto"/>
        <w:ind w:left="-5" w:right="1029" w:hanging="10"/>
        <w:jc w:val="both"/>
        <w:rPr>
          <w:rFonts w:ascii="Times New Roman" w:eastAsia="Times New Roman" w:hAnsi="Times New Roman" w:cs="Times New Roman"/>
          <w:b/>
          <w:sz w:val="28"/>
        </w:rPr>
      </w:pPr>
      <w:r w:rsidRPr="006C7732">
        <w:rPr>
          <w:rFonts w:ascii="Times New Roman" w:eastAsia="Times New Roman" w:hAnsi="Times New Roman" w:cs="Times New Roman"/>
          <w:b/>
          <w:sz w:val="28"/>
        </w:rPr>
        <w:t>Pedagogické pracovnice MŠ:</w:t>
      </w:r>
    </w:p>
    <w:p w:rsidR="00BD05E5" w:rsidRDefault="002F04CD" w:rsidP="00F64BB1">
      <w:pPr>
        <w:spacing w:after="106" w:line="248" w:lineRule="auto"/>
        <w:ind w:left="-5" w:right="-140" w:firstLine="3407"/>
        <w:jc w:val="both"/>
      </w:pPr>
      <w:r>
        <w:rPr>
          <w:rFonts w:ascii="Times New Roman" w:eastAsia="Times New Roman" w:hAnsi="Times New Roman" w:cs="Times New Roman"/>
          <w:sz w:val="28"/>
        </w:rPr>
        <w:t xml:space="preserve">Silvie Pražmová </w:t>
      </w:r>
      <w:r w:rsidR="00647B72">
        <w:rPr>
          <w:rFonts w:ascii="Times New Roman" w:eastAsia="Times New Roman" w:hAnsi="Times New Roman" w:cs="Times New Roman"/>
          <w:sz w:val="28"/>
        </w:rPr>
        <w:t>– zástupkyně pro PV</w:t>
      </w:r>
    </w:p>
    <w:p w:rsidR="00BD05E5" w:rsidRDefault="002F04CD" w:rsidP="00F64BB1">
      <w:pPr>
        <w:spacing w:after="106" w:line="248" w:lineRule="auto"/>
        <w:ind w:left="-5" w:right="-140" w:firstLine="3407"/>
        <w:jc w:val="both"/>
      </w:pPr>
      <w:r>
        <w:rPr>
          <w:rFonts w:ascii="Times New Roman" w:eastAsia="Times New Roman" w:hAnsi="Times New Roman" w:cs="Times New Roman"/>
          <w:sz w:val="28"/>
        </w:rPr>
        <w:t xml:space="preserve">Lenka </w:t>
      </w:r>
      <w:proofErr w:type="gramStart"/>
      <w:r>
        <w:rPr>
          <w:rFonts w:ascii="Times New Roman" w:eastAsia="Times New Roman" w:hAnsi="Times New Roman" w:cs="Times New Roman"/>
          <w:sz w:val="28"/>
        </w:rPr>
        <w:t>Káňová - učitelka</w:t>
      </w:r>
      <w:proofErr w:type="gramEnd"/>
      <w:r>
        <w:rPr>
          <w:rFonts w:ascii="Times New Roman" w:eastAsia="Times New Roman" w:hAnsi="Times New Roman" w:cs="Times New Roman"/>
          <w:sz w:val="28"/>
        </w:rPr>
        <w:t xml:space="preserve">  </w:t>
      </w:r>
    </w:p>
    <w:p w:rsidR="00BD05E5" w:rsidRDefault="002F04CD" w:rsidP="00F64BB1">
      <w:pPr>
        <w:spacing w:after="106" w:line="248" w:lineRule="auto"/>
        <w:ind w:left="-5" w:right="-140" w:firstLine="3407"/>
        <w:jc w:val="both"/>
      </w:pPr>
      <w:r>
        <w:rPr>
          <w:rFonts w:ascii="Times New Roman" w:eastAsia="Times New Roman" w:hAnsi="Times New Roman" w:cs="Times New Roman"/>
          <w:sz w:val="28"/>
        </w:rPr>
        <w:t xml:space="preserve">Martina </w:t>
      </w:r>
      <w:proofErr w:type="gramStart"/>
      <w:r>
        <w:rPr>
          <w:rFonts w:ascii="Times New Roman" w:eastAsia="Times New Roman" w:hAnsi="Times New Roman" w:cs="Times New Roman"/>
          <w:sz w:val="28"/>
        </w:rPr>
        <w:t>Šmídlová - učitelka</w:t>
      </w:r>
      <w:proofErr w:type="gramEnd"/>
      <w:r>
        <w:rPr>
          <w:rFonts w:ascii="Times New Roman" w:eastAsia="Times New Roman" w:hAnsi="Times New Roman" w:cs="Times New Roman"/>
          <w:sz w:val="28"/>
        </w:rPr>
        <w:t xml:space="preserve"> </w:t>
      </w:r>
    </w:p>
    <w:p w:rsidR="00BD05E5" w:rsidRDefault="002F04CD" w:rsidP="00F64BB1">
      <w:pPr>
        <w:spacing w:after="106" w:line="248" w:lineRule="auto"/>
        <w:ind w:left="-5" w:right="-140" w:firstLine="3407"/>
        <w:jc w:val="both"/>
      </w:pPr>
      <w:r>
        <w:rPr>
          <w:rFonts w:ascii="Times New Roman" w:eastAsia="Times New Roman" w:hAnsi="Times New Roman" w:cs="Times New Roman"/>
          <w:sz w:val="28"/>
        </w:rPr>
        <w:t xml:space="preserve">Monika Michalová – učitelka </w:t>
      </w:r>
    </w:p>
    <w:p w:rsidR="00BD05E5" w:rsidRDefault="002F04CD" w:rsidP="00F64BB1">
      <w:pPr>
        <w:spacing w:after="106" w:line="248" w:lineRule="auto"/>
        <w:ind w:left="-5" w:right="-140" w:firstLine="3407"/>
        <w:jc w:val="both"/>
      </w:pPr>
      <w:proofErr w:type="spellStart"/>
      <w:r>
        <w:rPr>
          <w:rFonts w:ascii="Times New Roman" w:eastAsia="Times New Roman" w:hAnsi="Times New Roman" w:cs="Times New Roman"/>
          <w:sz w:val="28"/>
        </w:rPr>
        <w:t>Ing.Miroslava</w:t>
      </w:r>
      <w:proofErr w:type="spell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Nová - učitelka</w:t>
      </w:r>
      <w:proofErr w:type="gramEnd"/>
      <w:r>
        <w:rPr>
          <w:rFonts w:ascii="Times New Roman" w:eastAsia="Times New Roman" w:hAnsi="Times New Roman" w:cs="Times New Roman"/>
          <w:sz w:val="28"/>
        </w:rPr>
        <w:t xml:space="preserve">  </w:t>
      </w:r>
    </w:p>
    <w:p w:rsidR="00BD05E5" w:rsidRDefault="002F04CD" w:rsidP="00F64BB1">
      <w:pPr>
        <w:spacing w:after="106" w:line="248" w:lineRule="auto"/>
        <w:ind w:left="-5" w:right="-140" w:firstLine="3407"/>
        <w:jc w:val="both"/>
      </w:pPr>
      <w:r>
        <w:rPr>
          <w:rFonts w:ascii="Times New Roman" w:eastAsia="Times New Roman" w:hAnsi="Times New Roman" w:cs="Times New Roman"/>
          <w:sz w:val="28"/>
        </w:rPr>
        <w:t xml:space="preserve">Veronika </w:t>
      </w:r>
      <w:r w:rsidR="00647B72">
        <w:rPr>
          <w:rFonts w:ascii="Times New Roman" w:eastAsia="Times New Roman" w:hAnsi="Times New Roman" w:cs="Times New Roman"/>
          <w:sz w:val="28"/>
        </w:rPr>
        <w:t xml:space="preserve">Čermáková </w:t>
      </w:r>
      <w:proofErr w:type="spellStart"/>
      <w:r w:rsidR="00F64BB1">
        <w:rPr>
          <w:rFonts w:ascii="Times New Roman" w:eastAsia="Times New Roman" w:hAnsi="Times New Roman" w:cs="Times New Roman"/>
          <w:sz w:val="28"/>
        </w:rPr>
        <w:t>DiS</w:t>
      </w:r>
      <w:proofErr w:type="spellEnd"/>
      <w:r w:rsidR="00F64BB1">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učitelka </w:t>
      </w:r>
    </w:p>
    <w:p w:rsidR="00BD05E5" w:rsidRDefault="002F04CD" w:rsidP="00F64BB1">
      <w:pPr>
        <w:spacing w:after="106" w:line="248" w:lineRule="auto"/>
        <w:ind w:left="-5" w:right="-140" w:firstLine="3407"/>
        <w:jc w:val="both"/>
      </w:pPr>
      <w:r>
        <w:rPr>
          <w:rFonts w:ascii="Times New Roman" w:eastAsia="Times New Roman" w:hAnsi="Times New Roman" w:cs="Times New Roman"/>
          <w:sz w:val="28"/>
        </w:rPr>
        <w:t xml:space="preserve">Ivana Cibulková – asistent pedagoga </w:t>
      </w:r>
    </w:p>
    <w:p w:rsidR="00BD05E5" w:rsidRDefault="00647B72" w:rsidP="00F64BB1">
      <w:pPr>
        <w:spacing w:after="106" w:line="248" w:lineRule="auto"/>
        <w:ind w:left="-5" w:right="-140" w:firstLine="3407"/>
      </w:pPr>
      <w:r>
        <w:rPr>
          <w:rFonts w:ascii="Times New Roman" w:eastAsia="Times New Roman" w:hAnsi="Times New Roman" w:cs="Times New Roman"/>
          <w:sz w:val="28"/>
        </w:rPr>
        <w:t xml:space="preserve">Kateřina </w:t>
      </w:r>
      <w:proofErr w:type="spellStart"/>
      <w:r>
        <w:rPr>
          <w:rFonts w:ascii="Times New Roman" w:eastAsia="Times New Roman" w:hAnsi="Times New Roman" w:cs="Times New Roman"/>
          <w:sz w:val="28"/>
        </w:rPr>
        <w:t>Holzmannová</w:t>
      </w:r>
      <w:proofErr w:type="spellEnd"/>
      <w:r w:rsidR="001C2AEE">
        <w:rPr>
          <w:rFonts w:ascii="Times New Roman" w:eastAsia="Times New Roman" w:hAnsi="Times New Roman" w:cs="Times New Roman"/>
          <w:sz w:val="28"/>
        </w:rPr>
        <w:t xml:space="preserve"> </w:t>
      </w:r>
      <w:proofErr w:type="spellStart"/>
      <w:r w:rsidR="00F64BB1">
        <w:rPr>
          <w:rFonts w:ascii="Times New Roman" w:eastAsia="Times New Roman" w:hAnsi="Times New Roman" w:cs="Times New Roman"/>
          <w:sz w:val="28"/>
        </w:rPr>
        <w:t>DiS</w:t>
      </w:r>
      <w:proofErr w:type="spellEnd"/>
      <w:r w:rsidR="00F64BB1">
        <w:rPr>
          <w:rFonts w:ascii="Times New Roman" w:eastAsia="Times New Roman" w:hAnsi="Times New Roman" w:cs="Times New Roman"/>
          <w:sz w:val="28"/>
        </w:rPr>
        <w:t xml:space="preserve"> </w:t>
      </w:r>
      <w:r w:rsidR="002F04CD">
        <w:rPr>
          <w:rFonts w:ascii="Times New Roman" w:eastAsia="Times New Roman" w:hAnsi="Times New Roman" w:cs="Times New Roman"/>
          <w:sz w:val="28"/>
        </w:rPr>
        <w:t>– asistent</w:t>
      </w:r>
      <w:r w:rsidR="00C55601">
        <w:rPr>
          <w:rFonts w:ascii="Times New Roman" w:eastAsia="Times New Roman" w:hAnsi="Times New Roman" w:cs="Times New Roman"/>
          <w:sz w:val="28"/>
        </w:rPr>
        <w:t xml:space="preserve"> </w:t>
      </w:r>
      <w:r w:rsidR="001C2AEE">
        <w:rPr>
          <w:rFonts w:ascii="Times New Roman" w:eastAsia="Times New Roman" w:hAnsi="Times New Roman" w:cs="Times New Roman"/>
          <w:sz w:val="28"/>
        </w:rPr>
        <w:t>p</w:t>
      </w:r>
      <w:r w:rsidR="002F04CD">
        <w:rPr>
          <w:rFonts w:ascii="Times New Roman" w:eastAsia="Times New Roman" w:hAnsi="Times New Roman" w:cs="Times New Roman"/>
          <w:sz w:val="28"/>
        </w:rPr>
        <w:t>edagoga</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ŠVP vydal: Mgr. V. </w:t>
      </w:r>
      <w:proofErr w:type="gramStart"/>
      <w:r>
        <w:rPr>
          <w:rFonts w:ascii="Times New Roman" w:eastAsia="Times New Roman" w:hAnsi="Times New Roman" w:cs="Times New Roman"/>
          <w:sz w:val="28"/>
        </w:rPr>
        <w:t>Růžička - ředitel</w:t>
      </w:r>
      <w:proofErr w:type="gramEnd"/>
      <w:r>
        <w:rPr>
          <w:rFonts w:ascii="Times New Roman" w:eastAsia="Times New Roman" w:hAnsi="Times New Roman" w:cs="Times New Roman"/>
          <w:sz w:val="28"/>
        </w:rPr>
        <w:t xml:space="preserve"> školy</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Zpracovala: S. Pražmová – </w:t>
      </w:r>
      <w:r w:rsidR="00647B72">
        <w:rPr>
          <w:rFonts w:ascii="Times New Roman" w:eastAsia="Times New Roman" w:hAnsi="Times New Roman" w:cs="Times New Roman"/>
          <w:sz w:val="28"/>
        </w:rPr>
        <w:t>zástupkyně pro předškolní vzdělávání</w:t>
      </w:r>
    </w:p>
    <w:p w:rsidR="00BD05E5" w:rsidRDefault="002F04CD">
      <w:pPr>
        <w:spacing w:after="106" w:line="248" w:lineRule="auto"/>
        <w:ind w:left="-5" w:right="1029" w:hanging="10"/>
        <w:jc w:val="both"/>
      </w:pPr>
      <w:r>
        <w:rPr>
          <w:rFonts w:ascii="Times New Roman" w:eastAsia="Times New Roman" w:hAnsi="Times New Roman" w:cs="Times New Roman"/>
          <w:sz w:val="28"/>
        </w:rPr>
        <w:t>Platnost od: 1. 9. 202</w:t>
      </w:r>
      <w:r w:rsidR="00647B72">
        <w:rPr>
          <w:rFonts w:ascii="Times New Roman" w:eastAsia="Times New Roman" w:hAnsi="Times New Roman" w:cs="Times New Roman"/>
          <w:sz w:val="28"/>
        </w:rPr>
        <w:t>6</w:t>
      </w:r>
      <w:r>
        <w:rPr>
          <w:rFonts w:ascii="Times New Roman" w:eastAsia="Times New Roman" w:hAnsi="Times New Roman" w:cs="Times New Roman"/>
          <w:sz w:val="28"/>
        </w:rPr>
        <w:t xml:space="preserve">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IZO: 107 545 039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IČO: 75006511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Telefon ZŠ: 377 915 001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Telefon MŠ: 377 915 160, 377 927 142 – hlavní budova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                     377 225</w:t>
      </w:r>
      <w:r w:rsidR="00647B72">
        <w:rPr>
          <w:rFonts w:ascii="Times New Roman" w:eastAsia="Times New Roman" w:hAnsi="Times New Roman" w:cs="Times New Roman"/>
          <w:sz w:val="28"/>
        </w:rPr>
        <w:t> </w:t>
      </w:r>
      <w:r>
        <w:rPr>
          <w:rFonts w:ascii="Times New Roman" w:eastAsia="Times New Roman" w:hAnsi="Times New Roman" w:cs="Times New Roman"/>
          <w:sz w:val="28"/>
        </w:rPr>
        <w:t>589</w:t>
      </w:r>
      <w:r w:rsidR="00647B72">
        <w:rPr>
          <w:rFonts w:ascii="Times New Roman" w:eastAsia="Times New Roman" w:hAnsi="Times New Roman" w:cs="Times New Roman"/>
          <w:sz w:val="28"/>
        </w:rPr>
        <w:t xml:space="preserve">, 377 927 143 </w:t>
      </w:r>
      <w:r>
        <w:rPr>
          <w:rFonts w:ascii="Times New Roman" w:eastAsia="Times New Roman" w:hAnsi="Times New Roman" w:cs="Times New Roman"/>
          <w:sz w:val="28"/>
        </w:rPr>
        <w:t xml:space="preserve">– odloučené pracoviště </w:t>
      </w:r>
    </w:p>
    <w:p w:rsidR="00BD05E5" w:rsidRDefault="002F04CD">
      <w:pPr>
        <w:spacing w:after="98"/>
        <w:ind w:left="-5" w:hanging="10"/>
      </w:pPr>
      <w:r>
        <w:rPr>
          <w:rFonts w:ascii="Times New Roman" w:eastAsia="Times New Roman" w:hAnsi="Times New Roman" w:cs="Times New Roman"/>
          <w:sz w:val="28"/>
        </w:rPr>
        <w:t xml:space="preserve">E-mail: </w:t>
      </w:r>
      <w:r>
        <w:rPr>
          <w:rFonts w:ascii="Times New Roman" w:eastAsia="Times New Roman" w:hAnsi="Times New Roman" w:cs="Times New Roman"/>
          <w:color w:val="0000FF"/>
          <w:sz w:val="24"/>
          <w:u w:val="single" w:color="0000FF"/>
        </w:rPr>
        <w:t>zsvs@seznam.cz</w:t>
      </w:r>
      <w:r>
        <w:rPr>
          <w:rFonts w:ascii="Times New Roman" w:eastAsia="Times New Roman" w:hAnsi="Times New Roman" w:cs="Times New Roman"/>
          <w:sz w:val="28"/>
        </w:rPr>
        <w:t xml:space="preserve"> </w:t>
      </w:r>
    </w:p>
    <w:p w:rsidR="00BD05E5" w:rsidRDefault="002F04CD">
      <w:pPr>
        <w:tabs>
          <w:tab w:val="center" w:pos="1702"/>
        </w:tabs>
        <w:spacing w:after="98"/>
        <w:ind w:left="-15"/>
      </w:pP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  </w:t>
      </w:r>
      <w:r>
        <w:rPr>
          <w:rFonts w:ascii="Times New Roman" w:eastAsia="Times New Roman" w:hAnsi="Times New Roman" w:cs="Times New Roman"/>
          <w:color w:val="0000FF"/>
          <w:sz w:val="24"/>
          <w:u w:val="single" w:color="0000FF"/>
        </w:rPr>
        <w:t>msvs1@seznam.cz</w:t>
      </w:r>
      <w:r>
        <w:rPr>
          <w:rFonts w:ascii="Times New Roman" w:eastAsia="Times New Roman" w:hAnsi="Times New Roman" w:cs="Times New Roman"/>
          <w:sz w:val="24"/>
        </w:rPr>
        <w:t xml:space="preserve"> </w:t>
      </w:r>
    </w:p>
    <w:p w:rsidR="00C55601" w:rsidRDefault="00C55601">
      <w:r>
        <w:br w:type="page"/>
      </w:r>
    </w:p>
    <w:p w:rsidR="00E623AC" w:rsidRPr="00E623AC" w:rsidRDefault="002F04CD" w:rsidP="00C55601">
      <w:pPr>
        <w:spacing w:after="0" w:line="328" w:lineRule="auto"/>
        <w:ind w:right="2"/>
        <w:rPr>
          <w:rFonts w:ascii="Times New Roman" w:eastAsia="Times New Roman" w:hAnsi="Times New Roman" w:cs="Times New Roman"/>
          <w:b/>
          <w:sz w:val="28"/>
        </w:rPr>
      </w:pPr>
      <w:r w:rsidRPr="00E623AC">
        <w:rPr>
          <w:rFonts w:ascii="Times New Roman" w:eastAsia="Times New Roman" w:hAnsi="Times New Roman" w:cs="Times New Roman"/>
          <w:b/>
          <w:sz w:val="28"/>
        </w:rPr>
        <w:lastRenderedPageBreak/>
        <w:t>Zřizovatel: město Všeruby, 330 16, Všeruby</w:t>
      </w:r>
      <w:r w:rsidR="00C55601">
        <w:rPr>
          <w:rFonts w:ascii="Times New Roman" w:eastAsia="Times New Roman" w:hAnsi="Times New Roman" w:cs="Times New Roman"/>
          <w:b/>
          <w:sz w:val="28"/>
        </w:rPr>
        <w:t xml:space="preserve"> </w:t>
      </w:r>
      <w:r w:rsidRPr="00E623AC">
        <w:rPr>
          <w:rFonts w:ascii="Times New Roman" w:eastAsia="Times New Roman" w:hAnsi="Times New Roman" w:cs="Times New Roman"/>
          <w:b/>
          <w:sz w:val="28"/>
        </w:rPr>
        <w:t xml:space="preserve">2 </w:t>
      </w:r>
    </w:p>
    <w:p w:rsidR="00BD05E5" w:rsidRDefault="002F04CD">
      <w:pPr>
        <w:spacing w:after="0" w:line="328" w:lineRule="auto"/>
        <w:ind w:left="-5" w:right="3633" w:hanging="10"/>
      </w:pPr>
      <w:r>
        <w:rPr>
          <w:rFonts w:ascii="Times New Roman" w:eastAsia="Times New Roman" w:hAnsi="Times New Roman" w:cs="Times New Roman"/>
          <w:sz w:val="28"/>
        </w:rPr>
        <w:t xml:space="preserve">Poslední zařazení do sítě škol: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rozhodnutí ze dne 5. 3. 2003, s účinností od 1. 1. 2003 </w:t>
      </w:r>
    </w:p>
    <w:p w:rsidR="00BD05E5" w:rsidRDefault="002F04CD">
      <w:pPr>
        <w:spacing w:after="134" w:line="248" w:lineRule="auto"/>
        <w:ind w:left="-5" w:right="1029" w:hanging="10"/>
        <w:jc w:val="both"/>
      </w:pPr>
      <w:r>
        <w:rPr>
          <w:rFonts w:ascii="Times New Roman" w:eastAsia="Times New Roman" w:hAnsi="Times New Roman" w:cs="Times New Roman"/>
          <w:sz w:val="28"/>
        </w:rPr>
        <w:t xml:space="preserve">Kapacita školy – 91 dětí, z toho kapacita odloučeného pracoviště 48 dětí </w:t>
      </w:r>
    </w:p>
    <w:p w:rsidR="00BD05E5" w:rsidRDefault="00E623AC" w:rsidP="00E623AC">
      <w:pPr>
        <w:spacing w:after="0" w:line="248" w:lineRule="auto"/>
        <w:ind w:left="-15" w:right="1879"/>
      </w:pPr>
      <w:r>
        <w:rPr>
          <w:rFonts w:ascii="Times New Roman" w:eastAsia="Times New Roman" w:hAnsi="Times New Roman" w:cs="Times New Roman"/>
          <w:sz w:val="28"/>
        </w:rPr>
        <w:t xml:space="preserve">                          -</w:t>
      </w:r>
      <w:r w:rsidR="002F04CD">
        <w:rPr>
          <w:rFonts w:ascii="Times New Roman" w:eastAsia="Times New Roman" w:hAnsi="Times New Roman" w:cs="Times New Roman"/>
          <w:sz w:val="28"/>
        </w:rPr>
        <w:t xml:space="preserve"> kapacita</w:t>
      </w:r>
      <w:r>
        <w:rPr>
          <w:rFonts w:ascii="Times New Roman" w:eastAsia="Times New Roman" w:hAnsi="Times New Roman" w:cs="Times New Roman"/>
          <w:sz w:val="28"/>
        </w:rPr>
        <w:t xml:space="preserve"> </w:t>
      </w:r>
      <w:r w:rsidR="002F04CD">
        <w:rPr>
          <w:rFonts w:ascii="Times New Roman" w:eastAsia="Times New Roman" w:hAnsi="Times New Roman" w:cs="Times New Roman"/>
          <w:sz w:val="28"/>
        </w:rPr>
        <w:t>navýšena o</w:t>
      </w:r>
      <w:r>
        <w:rPr>
          <w:rFonts w:ascii="Times New Roman" w:eastAsia="Times New Roman" w:hAnsi="Times New Roman" w:cs="Times New Roman"/>
          <w:sz w:val="28"/>
        </w:rPr>
        <w:t xml:space="preserve">d 1. 9. 2024                               </w:t>
      </w:r>
      <w:r w:rsidR="002F04C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Spádový obvod </w:t>
      </w:r>
      <w:r w:rsidR="002F04CD">
        <w:rPr>
          <w:rFonts w:ascii="Times New Roman" w:eastAsia="Times New Roman" w:hAnsi="Times New Roman" w:cs="Times New Roman"/>
          <w:sz w:val="28"/>
        </w:rPr>
        <w:t xml:space="preserve">zřizovatele: </w:t>
      </w:r>
    </w:p>
    <w:p w:rsidR="00BD05E5" w:rsidRDefault="002F04CD">
      <w:pPr>
        <w:spacing w:after="0" w:line="248" w:lineRule="auto"/>
        <w:ind w:left="-5" w:right="1029" w:hanging="10"/>
        <w:jc w:val="both"/>
      </w:pPr>
      <w:r>
        <w:rPr>
          <w:rFonts w:ascii="Times New Roman" w:eastAsia="Times New Roman" w:hAnsi="Times New Roman" w:cs="Times New Roman"/>
          <w:sz w:val="28"/>
        </w:rPr>
        <w:t xml:space="preserve">Všeruby, </w:t>
      </w:r>
      <w:proofErr w:type="spellStart"/>
      <w:r>
        <w:rPr>
          <w:rFonts w:ascii="Times New Roman" w:eastAsia="Times New Roman" w:hAnsi="Times New Roman" w:cs="Times New Roman"/>
          <w:sz w:val="28"/>
        </w:rPr>
        <w:t>Kokořov</w:t>
      </w:r>
      <w:proofErr w:type="spellEnd"/>
      <w:r>
        <w:rPr>
          <w:rFonts w:ascii="Times New Roman" w:eastAsia="Times New Roman" w:hAnsi="Times New Roman" w:cs="Times New Roman"/>
          <w:sz w:val="28"/>
        </w:rPr>
        <w:t xml:space="preserve">, Radimovice, Klenovice, Popovice, </w:t>
      </w:r>
      <w:proofErr w:type="spellStart"/>
      <w:r>
        <w:rPr>
          <w:rFonts w:ascii="Times New Roman" w:eastAsia="Times New Roman" w:hAnsi="Times New Roman" w:cs="Times New Roman"/>
          <w:sz w:val="28"/>
        </w:rPr>
        <w:t>Chrančovice</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Chrástov</w:t>
      </w:r>
      <w:proofErr w:type="spellEnd"/>
      <w:r>
        <w:rPr>
          <w:rFonts w:ascii="Times New Roman" w:eastAsia="Times New Roman" w:hAnsi="Times New Roman" w:cs="Times New Roman"/>
          <w:sz w:val="28"/>
        </w:rPr>
        <w:t xml:space="preserve"> Společný školský obvod s obcí Kunějovice, </w:t>
      </w:r>
      <w:proofErr w:type="gramStart"/>
      <w:r>
        <w:rPr>
          <w:rFonts w:ascii="Times New Roman" w:eastAsia="Times New Roman" w:hAnsi="Times New Roman" w:cs="Times New Roman"/>
          <w:sz w:val="28"/>
        </w:rPr>
        <w:t>Nekmíř - od</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šk</w:t>
      </w:r>
      <w:proofErr w:type="spellEnd"/>
      <w:r>
        <w:rPr>
          <w:rFonts w:ascii="Times New Roman" w:eastAsia="Times New Roman" w:hAnsi="Times New Roman" w:cs="Times New Roman"/>
          <w:sz w:val="28"/>
        </w:rPr>
        <w:t xml:space="preserve">. r. 2017-18 </w:t>
      </w:r>
    </w:p>
    <w:p w:rsidR="00BD05E5" w:rsidRDefault="002F04CD" w:rsidP="00C40827">
      <w:pPr>
        <w:spacing w:after="0"/>
      </w:pPr>
      <w:r>
        <w:rPr>
          <w:rFonts w:ascii="Times New Roman" w:eastAsia="Times New Roman" w:hAnsi="Times New Roman" w:cs="Times New Roman"/>
          <w:sz w:val="24"/>
        </w:rPr>
        <w:t xml:space="preserve"> </w:t>
      </w:r>
    </w:p>
    <w:p w:rsidR="00BD05E5" w:rsidRPr="00E623AC" w:rsidRDefault="002F04CD" w:rsidP="00C40827">
      <w:pPr>
        <w:spacing w:before="240" w:after="0"/>
        <w:ind w:left="368" w:hanging="11"/>
        <w:rPr>
          <w:b/>
        </w:rPr>
      </w:pPr>
      <w:r w:rsidRPr="00E623AC">
        <w:rPr>
          <w:rFonts w:ascii="Times New Roman" w:eastAsia="Times New Roman" w:hAnsi="Times New Roman" w:cs="Times New Roman"/>
          <w:b/>
          <w:sz w:val="32"/>
        </w:rPr>
        <w:t xml:space="preserve">II. </w:t>
      </w:r>
      <w:r w:rsidRPr="00E623AC">
        <w:rPr>
          <w:rFonts w:ascii="Times New Roman" w:eastAsia="Times New Roman" w:hAnsi="Times New Roman" w:cs="Times New Roman"/>
          <w:b/>
          <w:sz w:val="36"/>
        </w:rPr>
        <w:t>Charakteristika školy</w:t>
      </w:r>
      <w:r w:rsidRPr="00E623AC">
        <w:rPr>
          <w:rFonts w:ascii="Times New Roman" w:eastAsia="Times New Roman" w:hAnsi="Times New Roman" w:cs="Times New Roman"/>
          <w:b/>
          <w:sz w:val="32"/>
        </w:rPr>
        <w:t xml:space="preserve"> </w:t>
      </w:r>
    </w:p>
    <w:p w:rsidR="00BD05E5" w:rsidRDefault="002F04CD">
      <w:pPr>
        <w:spacing w:after="0"/>
      </w:pPr>
      <w:r>
        <w:rPr>
          <w:rFonts w:ascii="Times New Roman" w:eastAsia="Times New Roman" w:hAnsi="Times New Roman" w:cs="Times New Roman"/>
          <w:sz w:val="32"/>
        </w:rPr>
        <w:t xml:space="preserve"> </w:t>
      </w:r>
    </w:p>
    <w:p w:rsidR="00BD05E5" w:rsidRPr="00E623AC" w:rsidRDefault="002F04CD">
      <w:pPr>
        <w:spacing w:after="0"/>
        <w:ind w:left="-5" w:right="3633" w:hanging="10"/>
        <w:rPr>
          <w:b/>
        </w:rPr>
      </w:pPr>
      <w:r w:rsidRPr="00E623AC">
        <w:rPr>
          <w:rFonts w:ascii="Times New Roman" w:eastAsia="Times New Roman" w:hAnsi="Times New Roman" w:cs="Times New Roman"/>
          <w:b/>
          <w:sz w:val="28"/>
        </w:rPr>
        <w:t xml:space="preserve">Historie obce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6" w:line="248" w:lineRule="auto"/>
        <w:ind w:left="-5" w:right="1029" w:hanging="10"/>
        <w:jc w:val="both"/>
      </w:pPr>
      <w:r>
        <w:rPr>
          <w:rFonts w:ascii="Times New Roman" w:eastAsia="Times New Roman" w:hAnsi="Times New Roman" w:cs="Times New Roman"/>
          <w:sz w:val="28"/>
        </w:rPr>
        <w:t xml:space="preserve">Všeruby se nachází asi 15 km SZ od Plzně při hlavní silnici na Karlovy Vary. Všeruby leží v nadmořské výšce 425 m po obou březích všerubského potoka. Již z dálky upoutá naši pozornost románský kostelík sv. Martina, v místech, kde kdysi býval Všerubský hrad. Z toho se dochovaly pouze valy a příkopy. Další kulturní památkou je kostel sv. Ducha na náměstí a kaple sv. Jana Nepomuckého. Tato historická místa jsou pro nás častým místem vycházek a návštěv těchto objektů. Podle historických dokumentů byly Všeruby v roce 1212 městem a tento titul jim byl vrácen roku 2012. </w:t>
      </w:r>
    </w:p>
    <w:p w:rsidR="00BD05E5" w:rsidRDefault="002F04CD">
      <w:pPr>
        <w:spacing w:after="106" w:line="248" w:lineRule="auto"/>
        <w:ind w:left="-5" w:right="1029" w:hanging="10"/>
        <w:jc w:val="both"/>
      </w:pPr>
      <w:r>
        <w:rPr>
          <w:rFonts w:ascii="Times New Roman" w:eastAsia="Times New Roman" w:hAnsi="Times New Roman" w:cs="Times New Roman"/>
          <w:sz w:val="28"/>
        </w:rPr>
        <w:t>Pověst praví. Ke konci 10 st. do Všerub český biskup Vojtěch a obrátil místní pohanské obyvatelstvo na křesťanskou víru. Po jeho odchodu však všerubští opět začali přinášet oběti slovanským božstvům. Když se to biskup dozvěděl, uvalil na Všeruby církevní klatbu. Brzy na to se přihnaly veliké spousty kobylek a zničili úrodu a lidem do příbytků vnikly žáby a ropuchy. Všerubští prosili o odpuštění, biskup jim vyhověl. Na to vystoupil ze studánky ležící západně od Všerub velký počet hadů, kteří žáby vyhubili. Od té doby se studánce říká Hadovka. Na kamenném portálu kostela sv. Ducha byly potom v upomínku vytesány obrazce hadů.</w:t>
      </w:r>
    </w:p>
    <w:p w:rsidR="00BD05E5" w:rsidRPr="00C55601" w:rsidRDefault="002F04CD" w:rsidP="00C55601">
      <w:pPr>
        <w:spacing w:after="106" w:line="248" w:lineRule="auto"/>
        <w:ind w:left="-5" w:right="1029" w:hanging="10"/>
        <w:jc w:val="both"/>
      </w:pPr>
      <w:r>
        <w:rPr>
          <w:rFonts w:ascii="Times New Roman" w:eastAsia="Times New Roman" w:hAnsi="Times New Roman" w:cs="Times New Roman"/>
          <w:sz w:val="28"/>
        </w:rPr>
        <w:t xml:space="preserve"> My jsme do pověsti přidali ještě pohádkovou </w:t>
      </w:r>
      <w:proofErr w:type="gramStart"/>
      <w:r>
        <w:rPr>
          <w:rFonts w:ascii="Times New Roman" w:eastAsia="Times New Roman" w:hAnsi="Times New Roman" w:cs="Times New Roman"/>
          <w:sz w:val="28"/>
        </w:rPr>
        <w:t>bytost - Studánkovou</w:t>
      </w:r>
      <w:proofErr w:type="gramEnd"/>
      <w:r>
        <w:rPr>
          <w:rFonts w:ascii="Times New Roman" w:eastAsia="Times New Roman" w:hAnsi="Times New Roman" w:cs="Times New Roman"/>
          <w:sz w:val="28"/>
        </w:rPr>
        <w:t xml:space="preserve"> vílu, která nás provází celým školním rokem v mateřské škole. Během roku se také snažíme starat o čistotu a pořádek v okolí těchto historických míst.</w:t>
      </w:r>
    </w:p>
    <w:p w:rsidR="00BD05E5" w:rsidRPr="00E623AC" w:rsidRDefault="002F04CD">
      <w:pPr>
        <w:pStyle w:val="Nadpis1"/>
        <w:spacing w:after="93"/>
        <w:ind w:left="-5"/>
        <w:rPr>
          <w:b/>
        </w:rPr>
      </w:pPr>
      <w:r w:rsidRPr="00E623AC">
        <w:rPr>
          <w:b/>
          <w:u w:val="none"/>
        </w:rPr>
        <w:lastRenderedPageBreak/>
        <w:t xml:space="preserve">Historie školy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Škola ve Všerubech byla založena již před 2. sv. válkou. Po válce byly obnoveny české školy / obecná, národní / a zanedlouho i škola mateřská. </w:t>
      </w:r>
    </w:p>
    <w:p w:rsidR="00BD05E5" w:rsidRDefault="002F04CD">
      <w:pPr>
        <w:spacing w:after="107" w:line="248" w:lineRule="auto"/>
        <w:ind w:left="-5" w:right="1031" w:hanging="10"/>
        <w:jc w:val="both"/>
      </w:pPr>
      <w:r>
        <w:rPr>
          <w:rFonts w:ascii="Times New Roman" w:eastAsia="Times New Roman" w:hAnsi="Times New Roman" w:cs="Times New Roman"/>
          <w:sz w:val="28"/>
        </w:rPr>
        <w:t>Mateřská škola byla školou jednotřídní s celodenním provozem. V pozdějších letech, jak přibývalo obyvatelstvo, se rozšířila na dvoutřídní</w:t>
      </w:r>
      <w:r w:rsidR="00E623AC">
        <w:rPr>
          <w:rFonts w:ascii="Times New Roman" w:eastAsia="Times New Roman" w:hAnsi="Times New Roman" w:cs="Times New Roman"/>
          <w:sz w:val="28"/>
        </w:rPr>
        <w:t>, později měla třídy 3</w:t>
      </w:r>
      <w:r w:rsidR="00330A43">
        <w:rPr>
          <w:rFonts w:ascii="Times New Roman" w:eastAsia="Times New Roman" w:hAnsi="Times New Roman" w:cs="Times New Roman"/>
          <w:sz w:val="28"/>
        </w:rPr>
        <w:t>, z nichž třída nejstarších dětí byla v odloučené budově ZŠ</w:t>
      </w:r>
      <w:r w:rsidR="00E623AC">
        <w:rPr>
          <w:rFonts w:ascii="Times New Roman" w:eastAsia="Times New Roman" w:hAnsi="Times New Roman" w:cs="Times New Roman"/>
          <w:sz w:val="28"/>
        </w:rPr>
        <w:t xml:space="preserve"> </w:t>
      </w:r>
      <w:r w:rsidR="00330A43">
        <w:rPr>
          <w:rFonts w:ascii="Times New Roman" w:eastAsia="Times New Roman" w:hAnsi="Times New Roman" w:cs="Times New Roman"/>
          <w:sz w:val="28"/>
        </w:rPr>
        <w:t>na náměstí č.p.1. Mezi roky 2024-26 se počet dětí zvýšil. Nově se vybudovaly 2 prostorné třídy v budově prodejny COOP na náměstí č.p. 293</w:t>
      </w: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V současné době je školou se čtyřmi třídami, z toho dvě třídy se nachází v budově prodejny COOP na náměstí</w:t>
      </w:r>
      <w:r w:rsidR="00330A43">
        <w:rPr>
          <w:rFonts w:ascii="Times New Roman" w:eastAsia="Times New Roman" w:hAnsi="Times New Roman" w:cs="Times New Roman"/>
          <w:sz w:val="28"/>
        </w:rPr>
        <w:t xml:space="preserve"> a dvě v hlavní budově.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Hlavní školní objekt je součástí školy základní, která se nachází ve východní části obce. Budova prošla několika stavebními úpravami. Na budově byla vyměněna okna, dveře, střešní krytina a celá budova byla zateplena včetně nové fasády. </w:t>
      </w:r>
      <w:r w:rsidR="00330A43">
        <w:rPr>
          <w:rFonts w:ascii="Times New Roman" w:eastAsia="Times New Roman" w:hAnsi="Times New Roman" w:cs="Times New Roman"/>
          <w:sz w:val="28"/>
        </w:rPr>
        <w:t xml:space="preserve">V průběhu let dochází k vnitřním úpravám tak, aby byly zefektivněny podmínky vzdělávání. </w:t>
      </w:r>
    </w:p>
    <w:p w:rsidR="00BD05E5" w:rsidRDefault="002F04CD">
      <w:pPr>
        <w:spacing w:after="95"/>
      </w:pPr>
      <w:r>
        <w:rPr>
          <w:rFonts w:ascii="Times New Roman" w:eastAsia="Times New Roman" w:hAnsi="Times New Roman" w:cs="Times New Roman"/>
          <w:sz w:val="28"/>
        </w:rPr>
        <w:t xml:space="preserve"> </w:t>
      </w:r>
    </w:p>
    <w:p w:rsidR="00BD05E5" w:rsidRPr="00330A43" w:rsidRDefault="002F04CD">
      <w:pPr>
        <w:pStyle w:val="Nadpis1"/>
        <w:spacing w:after="93"/>
        <w:ind w:left="-5"/>
        <w:rPr>
          <w:b/>
        </w:rPr>
      </w:pPr>
      <w:r w:rsidRPr="00330A43">
        <w:rPr>
          <w:b/>
          <w:u w:val="none"/>
        </w:rPr>
        <w:t xml:space="preserve">Obecná charakteristika školy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Mateřská školka se nachází v budově základní školy a v budově prodejny COOP. Je čtyřtřídní.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Dvě třídy MŠ jsou umístěny ve školním objektu hlavní budovy ZŠ a MŠ č.p.145 a má samostatný vchod.  Další dvě třídy pak v budově prodejny COOP na náměstí č.p.293.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Do MŠ dochází a dojíždí děti ze Všerub a spádové oblasti a také dalších okolních obcí. </w:t>
      </w:r>
      <w:r w:rsidR="00330A43">
        <w:rPr>
          <w:rFonts w:ascii="Times New Roman" w:eastAsia="Times New Roman" w:hAnsi="Times New Roman" w:cs="Times New Roman"/>
          <w:sz w:val="28"/>
        </w:rPr>
        <w:t>Počty tříd se mění podle počtu dětí. Pro školní rok 2026/27 jsou otevřeny 3 třídy – 1 v hlavní budově (nejmladší děti) a 2 na odloučeném pracovišti (starší a předškolní děti).</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Děti jsou do tříd rozděleny podle věku. Třídy jsou označeny výtvarnými symboly charakterizující název jednotlivých tříd: Broučci – nejmladší věková skupina </w:t>
      </w:r>
      <w:proofErr w:type="gramStart"/>
      <w:r>
        <w:rPr>
          <w:rFonts w:ascii="Times New Roman" w:eastAsia="Times New Roman" w:hAnsi="Times New Roman" w:cs="Times New Roman"/>
          <w:sz w:val="28"/>
        </w:rPr>
        <w:t>dětí,  Liščata</w:t>
      </w:r>
      <w:proofErr w:type="gramEnd"/>
      <w:r>
        <w:rPr>
          <w:rFonts w:ascii="Times New Roman" w:eastAsia="Times New Roman" w:hAnsi="Times New Roman" w:cs="Times New Roman"/>
          <w:sz w:val="28"/>
        </w:rPr>
        <w:t xml:space="preserve"> -starší věková skupina dětí a Sovičky – nejstarší, předškolní děti </w:t>
      </w:r>
    </w:p>
    <w:p w:rsidR="00BD05E5" w:rsidRPr="00D105D8" w:rsidRDefault="002F04CD">
      <w:pPr>
        <w:spacing w:after="97"/>
        <w:rPr>
          <w:b/>
        </w:rPr>
      </w:pPr>
      <w:r>
        <w:rPr>
          <w:rFonts w:ascii="Times New Roman" w:eastAsia="Times New Roman" w:hAnsi="Times New Roman" w:cs="Times New Roman"/>
          <w:sz w:val="28"/>
        </w:rPr>
        <w:t xml:space="preserve"> </w:t>
      </w:r>
    </w:p>
    <w:p w:rsidR="00BD05E5" w:rsidRPr="00D105D8" w:rsidRDefault="002F04CD">
      <w:pPr>
        <w:pStyle w:val="Nadpis1"/>
        <w:ind w:left="-5"/>
        <w:rPr>
          <w:b/>
        </w:rPr>
      </w:pPr>
      <w:r w:rsidRPr="00D105D8">
        <w:rPr>
          <w:b/>
        </w:rPr>
        <w:t>Hlavní budova MŠ</w:t>
      </w:r>
      <w:r w:rsidRPr="00D105D8">
        <w:rPr>
          <w:b/>
          <w:u w:val="none"/>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V přízemí školy je šatna první třídy, WC,</w:t>
      </w:r>
      <w:r w:rsidR="000F6186">
        <w:rPr>
          <w:rFonts w:ascii="Times New Roman" w:eastAsia="Times New Roman" w:hAnsi="Times New Roman" w:cs="Times New Roman"/>
          <w:sz w:val="28"/>
        </w:rPr>
        <w:t xml:space="preserve"> </w:t>
      </w:r>
      <w:r w:rsidR="00D105D8">
        <w:rPr>
          <w:rFonts w:ascii="Times New Roman" w:eastAsia="Times New Roman" w:hAnsi="Times New Roman" w:cs="Times New Roman"/>
          <w:sz w:val="28"/>
        </w:rPr>
        <w:t>nově zrekonstruovaná</w:t>
      </w:r>
      <w:r>
        <w:rPr>
          <w:rFonts w:ascii="Times New Roman" w:eastAsia="Times New Roman" w:hAnsi="Times New Roman" w:cs="Times New Roman"/>
          <w:sz w:val="28"/>
        </w:rPr>
        <w:t xml:space="preserve"> umývárna, sklad, výdejna jídla, třída, která slouží jako jídelna a herna, která souží zároveň jako ložnice.  </w:t>
      </w:r>
    </w:p>
    <w:p w:rsidR="00BD05E5" w:rsidRDefault="002F04CD">
      <w:pPr>
        <w:spacing w:after="107" w:line="248" w:lineRule="auto"/>
        <w:ind w:left="-5" w:right="1031" w:hanging="10"/>
        <w:jc w:val="both"/>
      </w:pPr>
      <w:r>
        <w:rPr>
          <w:rFonts w:ascii="Times New Roman" w:eastAsia="Times New Roman" w:hAnsi="Times New Roman" w:cs="Times New Roman"/>
          <w:sz w:val="28"/>
        </w:rPr>
        <w:lastRenderedPageBreak/>
        <w:t>V prvním patře je šatna druhé třídy a v její zadní části metodický kabinet, WC, umývárna, místnost pro pedagogické pracovnice</w:t>
      </w:r>
      <w:r w:rsidR="00D105D8">
        <w:rPr>
          <w:rFonts w:ascii="Times New Roman" w:eastAsia="Times New Roman" w:hAnsi="Times New Roman" w:cs="Times New Roman"/>
          <w:sz w:val="28"/>
        </w:rPr>
        <w:t>,</w:t>
      </w:r>
      <w:r>
        <w:rPr>
          <w:rFonts w:ascii="Times New Roman" w:eastAsia="Times New Roman" w:hAnsi="Times New Roman" w:cs="Times New Roman"/>
          <w:sz w:val="28"/>
        </w:rPr>
        <w:t xml:space="preserve"> herna, která je též jako ložnice a třída se stolečky</w:t>
      </w:r>
      <w:r w:rsidR="00D105D8">
        <w:rPr>
          <w:rFonts w:ascii="Times New Roman" w:eastAsia="Times New Roman" w:hAnsi="Times New Roman" w:cs="Times New Roman"/>
          <w:sz w:val="28"/>
        </w:rPr>
        <w:t>, kde mohou děti pracovat a tvořit.</w:t>
      </w:r>
    </w:p>
    <w:p w:rsidR="00BD05E5" w:rsidRDefault="002F04CD">
      <w:pPr>
        <w:spacing w:after="107"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V umývárně je vylézací prostor na půdu. </w:t>
      </w:r>
    </w:p>
    <w:p w:rsidR="00D105D8" w:rsidRDefault="00D105D8">
      <w:pPr>
        <w:spacing w:after="107" w:line="248" w:lineRule="auto"/>
        <w:ind w:left="-5" w:right="1031" w:hanging="10"/>
        <w:jc w:val="both"/>
      </w:pP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Budova je podsklepena. V těchto prostorech jsou umístěny uzávěry vody pro MŠ, ZŠ a </w:t>
      </w:r>
      <w:r w:rsidR="00D105D8">
        <w:rPr>
          <w:rFonts w:ascii="Times New Roman" w:eastAsia="Times New Roman" w:hAnsi="Times New Roman" w:cs="Times New Roman"/>
          <w:sz w:val="28"/>
        </w:rPr>
        <w:t xml:space="preserve">venkovní hrací plochu </w:t>
      </w:r>
      <w:r>
        <w:rPr>
          <w:rFonts w:ascii="Times New Roman" w:eastAsia="Times New Roman" w:hAnsi="Times New Roman" w:cs="Times New Roman"/>
          <w:sz w:val="28"/>
        </w:rPr>
        <w:t xml:space="preserve">MŠ. </w:t>
      </w:r>
    </w:p>
    <w:p w:rsidR="00BD05E5" w:rsidRDefault="002F04CD">
      <w:pPr>
        <w:spacing w:after="107"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Škola je standardně vybavena, podle potřeb a možností jsou prováděny opravy, úpravy a postupná obnova vybavení.  </w:t>
      </w:r>
    </w:p>
    <w:p w:rsidR="00D105D8" w:rsidRDefault="00D105D8">
      <w:pPr>
        <w:spacing w:after="107"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Děti mají k dispozici ložní prádlo, které se pere v prostorech ZŠ.</w:t>
      </w:r>
    </w:p>
    <w:p w:rsidR="00BD05E5" w:rsidRDefault="002F04CD" w:rsidP="00D105D8">
      <w:pPr>
        <w:spacing w:after="107" w:line="248" w:lineRule="auto"/>
        <w:ind w:right="1031"/>
        <w:jc w:val="both"/>
      </w:pPr>
      <w:r>
        <w:rPr>
          <w:rFonts w:ascii="Times New Roman" w:eastAsia="Times New Roman" w:hAnsi="Times New Roman" w:cs="Times New Roman"/>
          <w:sz w:val="28"/>
        </w:rPr>
        <w:t xml:space="preserve">V létě 2024 proběhla celková rekonstrukce výdejny obědů, včetně nového vybavení.  </w:t>
      </w:r>
      <w:r w:rsidR="00D105D8">
        <w:rPr>
          <w:rFonts w:ascii="Times New Roman" w:eastAsia="Times New Roman" w:hAnsi="Times New Roman" w:cs="Times New Roman"/>
          <w:sz w:val="28"/>
        </w:rPr>
        <w:t>V roce 2026 byla nově zrekonstruovaná umývárna v přízemí budovy.</w:t>
      </w:r>
    </w:p>
    <w:p w:rsidR="00BD05E5" w:rsidRPr="00D105D8" w:rsidRDefault="002F04CD">
      <w:pPr>
        <w:pStyle w:val="Nadpis1"/>
        <w:ind w:left="-5"/>
        <w:rPr>
          <w:b/>
        </w:rPr>
      </w:pPr>
      <w:r w:rsidRPr="00D105D8">
        <w:rPr>
          <w:b/>
        </w:rPr>
        <w:t>Odloučené pracoviště MŠ</w:t>
      </w:r>
      <w:r w:rsidRPr="00D105D8">
        <w:rPr>
          <w:b/>
          <w:u w:val="none"/>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Objekt MŠ se nachází na náměstí v budově prodejny COOP. MŠ je v 1. patře budovy.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Jsou zde dvě samostatné třídy, které mají velkou hernu, kde děti po obědě odpočívají, a třída, která slouží též jako jídelna. Výdejna a přípravna jídla je v samostatné místnosti. Odtud jsou dvě výdejní okénka do každé třídy. Každá třída má svoji šatnu, umývárnu a WC včetně sprchy. V obou třídách je též metodický kabinet a místnost k ukládání ložního prádla a matrací pro odpočinek dětí.  Nachází se zde společná šatna učitelek, WC se sprchou, technická místnost a úklidová komora.  Z přízemí do 1. patra je také výtah, který slouží k dopravě stravy dovážené ze školní jídelny. z budovy ZŠ. Třídy byly nově vybudovány a vybaveny v roce 2024.  </w:t>
      </w:r>
    </w:p>
    <w:p w:rsidR="00BD05E5" w:rsidRPr="00A55358" w:rsidRDefault="002F04CD">
      <w:pPr>
        <w:pStyle w:val="Nadpis2"/>
        <w:spacing w:after="90"/>
        <w:ind w:left="-5"/>
        <w:rPr>
          <w:b/>
        </w:rPr>
      </w:pPr>
      <w:r w:rsidRPr="00A55358">
        <w:rPr>
          <w:b/>
        </w:rPr>
        <w:t xml:space="preserve">Další objekty </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MŠ má možnost navštěvovat tělocvičnu a sportovní hřiště u základní školy, používá sportovní vybavení. </w:t>
      </w:r>
    </w:p>
    <w:p w:rsidR="00BD05E5" w:rsidRDefault="002F04CD">
      <w:pPr>
        <w:spacing w:after="187"/>
        <w:ind w:left="-29"/>
      </w:pPr>
      <w:r>
        <w:rPr>
          <w:noProof/>
        </w:rPr>
        <mc:AlternateContent>
          <mc:Choice Requires="wpg">
            <w:drawing>
              <wp:inline distT="0" distB="0" distL="0" distR="0">
                <wp:extent cx="5795772" cy="1524"/>
                <wp:effectExtent l="0" t="0" r="0" b="0"/>
                <wp:docPr id="22536" name="Group 22536"/>
                <wp:cNvGraphicFramePr/>
                <a:graphic xmlns:a="http://schemas.openxmlformats.org/drawingml/2006/main">
                  <a:graphicData uri="http://schemas.microsoft.com/office/word/2010/wordprocessingGroup">
                    <wpg:wgp>
                      <wpg:cNvGrpSpPr/>
                      <wpg:grpSpPr>
                        <a:xfrm>
                          <a:off x="0" y="0"/>
                          <a:ext cx="5795772" cy="1524"/>
                          <a:chOff x="0" y="0"/>
                          <a:chExt cx="5795772" cy="1524"/>
                        </a:xfrm>
                      </wpg:grpSpPr>
                      <wps:wsp>
                        <wps:cNvPr id="29799" name="Shape 29799"/>
                        <wps:cNvSpPr/>
                        <wps:spPr>
                          <a:xfrm>
                            <a:off x="0" y="0"/>
                            <a:ext cx="5795772" cy="9144"/>
                          </a:xfrm>
                          <a:custGeom>
                            <a:avLst/>
                            <a:gdLst/>
                            <a:ahLst/>
                            <a:cxnLst/>
                            <a:rect l="0" t="0" r="0" b="0"/>
                            <a:pathLst>
                              <a:path w="5795772" h="9144">
                                <a:moveTo>
                                  <a:pt x="0" y="0"/>
                                </a:moveTo>
                                <a:lnTo>
                                  <a:pt x="5795772" y="0"/>
                                </a:lnTo>
                                <a:lnTo>
                                  <a:pt x="5795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536" style="width:456.36pt;height:0.119965pt;mso-position-horizontal-relative:char;mso-position-vertical-relative:line" coordsize="57957,15">
                <v:shape id="Shape 29800" style="position:absolute;width:57957;height:91;left:0;top:0;" coordsize="5795772,9144" path="m0,0l5795772,0l5795772,9144l0,9144l0,0">
                  <v:stroke weight="0pt" endcap="flat" joinstyle="miter" miterlimit="10" on="false" color="#000000" opacity="0"/>
                  <v:fill on="true" color="#000000"/>
                </v:shape>
              </v:group>
            </w:pict>
          </mc:Fallback>
        </mc:AlternateConten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Venkovní hrací plochy jsou v blízkosti obou budov MŠ.  </w:t>
      </w:r>
    </w:p>
    <w:p w:rsidR="00BD05E5" w:rsidRDefault="002F04CD">
      <w:pPr>
        <w:spacing w:after="152" w:line="248" w:lineRule="auto"/>
        <w:ind w:left="-5" w:right="1031" w:hanging="10"/>
        <w:jc w:val="both"/>
      </w:pPr>
      <w:r>
        <w:rPr>
          <w:rFonts w:ascii="Times New Roman" w:eastAsia="Times New Roman" w:hAnsi="Times New Roman" w:cs="Times New Roman"/>
          <w:sz w:val="28"/>
        </w:rPr>
        <w:t xml:space="preserve">Vlastní jídelnu MŠ nemá, jídlo se dováží z kuchyně ZŠ Všeruby.  </w:t>
      </w:r>
    </w:p>
    <w:p w:rsidR="00BD05E5" w:rsidRDefault="002F04CD">
      <w:pPr>
        <w:spacing w:after="107" w:line="248" w:lineRule="auto"/>
        <w:ind w:left="-5" w:right="1031" w:hanging="10"/>
        <w:jc w:val="both"/>
        <w:rPr>
          <w:rFonts w:ascii="Times New Roman" w:eastAsia="Times New Roman" w:hAnsi="Times New Roman" w:cs="Times New Roman"/>
          <w:sz w:val="36"/>
        </w:rPr>
      </w:pPr>
      <w:r>
        <w:rPr>
          <w:rFonts w:ascii="Times New Roman" w:eastAsia="Times New Roman" w:hAnsi="Times New Roman" w:cs="Times New Roman"/>
          <w:sz w:val="28"/>
        </w:rPr>
        <w:t xml:space="preserve">Topení je plynové a elektrické, kotle jsou v budovách ZŠ a MŠ. </w:t>
      </w:r>
      <w:r>
        <w:rPr>
          <w:rFonts w:ascii="Times New Roman" w:eastAsia="Times New Roman" w:hAnsi="Times New Roman" w:cs="Times New Roman"/>
          <w:sz w:val="36"/>
        </w:rPr>
        <w:t xml:space="preserve"> </w:t>
      </w:r>
    </w:p>
    <w:p w:rsidR="00C55601" w:rsidRDefault="00C55601">
      <w:r>
        <w:br w:type="page"/>
      </w:r>
    </w:p>
    <w:p w:rsidR="00BD05E5" w:rsidRPr="00A55358" w:rsidRDefault="002F04CD">
      <w:pPr>
        <w:spacing w:after="0"/>
        <w:rPr>
          <w:b/>
        </w:rPr>
      </w:pPr>
      <w:r w:rsidRPr="00A55358">
        <w:rPr>
          <w:rFonts w:ascii="Times New Roman" w:eastAsia="Times New Roman" w:hAnsi="Times New Roman" w:cs="Times New Roman"/>
          <w:b/>
          <w:sz w:val="36"/>
        </w:rPr>
        <w:lastRenderedPageBreak/>
        <w:t>III. Podmínky vzdělávání</w:t>
      </w:r>
      <w:r w:rsidRPr="00A55358">
        <w:rPr>
          <w:rFonts w:ascii="Times New Roman" w:eastAsia="Times New Roman" w:hAnsi="Times New Roman" w:cs="Times New Roman"/>
          <w:b/>
          <w:sz w:val="24"/>
        </w:rPr>
        <w:t xml:space="preserve"> </w:t>
      </w:r>
    </w:p>
    <w:p w:rsidR="00BD05E5" w:rsidRDefault="002F04CD" w:rsidP="00C40827">
      <w:pPr>
        <w:spacing w:after="0"/>
      </w:pPr>
      <w:r>
        <w:rPr>
          <w:rFonts w:ascii="Times New Roman" w:eastAsia="Times New Roman" w:hAnsi="Times New Roman" w:cs="Times New Roman"/>
          <w:sz w:val="24"/>
        </w:rPr>
        <w:t xml:space="preserve"> </w:t>
      </w:r>
    </w:p>
    <w:p w:rsidR="00BD05E5" w:rsidRPr="006D731C" w:rsidRDefault="002F04CD">
      <w:pPr>
        <w:pStyle w:val="Nadpis2"/>
        <w:ind w:left="718"/>
        <w:rPr>
          <w:b/>
        </w:rPr>
      </w:pPr>
      <w:r w:rsidRPr="006D731C">
        <w:rPr>
          <w:b/>
        </w:rPr>
        <w:t xml:space="preserve">1) Věcné (materiální) podmínky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 hlavní budově mateřské školy jsou 2 třídy standardně vybaveny a postupně je zařízení obměňováno za nové. </w:t>
      </w:r>
    </w:p>
    <w:p w:rsidR="00BD05E5" w:rsidRDefault="002F04CD">
      <w:pPr>
        <w:spacing w:after="107" w:line="248" w:lineRule="auto"/>
        <w:ind w:left="-5" w:right="1031" w:hanging="10"/>
        <w:jc w:val="both"/>
      </w:pPr>
      <w:r>
        <w:rPr>
          <w:rFonts w:ascii="Times New Roman" w:eastAsia="Times New Roman" w:hAnsi="Times New Roman" w:cs="Times New Roman"/>
          <w:sz w:val="28"/>
        </w:rPr>
        <w:t>Prostory jsou vybaveny většinou dřevěným nábytkem. Stolky a židličky jsou různých velikostí podle věkového složení dětí ve třídách. Skříňky na hračky a pomůcky jsou uzavíratelné i otevřené, přístupnost podle věkového složení dětí. Podstatná část hraček a pomůcek je umístěna tak, aby je děti mohly samostatně užívat. Drobné hračky jsou v1.třídě umístěny mimo dosah dětí s ohledem na nejmladší děti. Věci jsou kontrolovány, poškozené věci postupně vyřazovány, vše je udržované v čistotě. Probíhá průběžn</w:t>
      </w:r>
      <w:r w:rsidR="006D731C">
        <w:rPr>
          <w:rFonts w:ascii="Times New Roman" w:eastAsia="Times New Roman" w:hAnsi="Times New Roman" w:cs="Times New Roman"/>
          <w:sz w:val="28"/>
        </w:rPr>
        <w:t>á</w:t>
      </w:r>
      <w:r>
        <w:rPr>
          <w:rFonts w:ascii="Times New Roman" w:eastAsia="Times New Roman" w:hAnsi="Times New Roman" w:cs="Times New Roman"/>
          <w:sz w:val="28"/>
        </w:rPr>
        <w:t xml:space="preserve"> obnov</w:t>
      </w:r>
      <w:r w:rsidR="006D731C">
        <w:rPr>
          <w:rFonts w:ascii="Times New Roman" w:eastAsia="Times New Roman" w:hAnsi="Times New Roman" w:cs="Times New Roman"/>
          <w:sz w:val="28"/>
        </w:rPr>
        <w:t xml:space="preserve">a </w:t>
      </w:r>
      <w:r>
        <w:rPr>
          <w:rFonts w:ascii="Times New Roman" w:eastAsia="Times New Roman" w:hAnsi="Times New Roman" w:cs="Times New Roman"/>
          <w:sz w:val="28"/>
        </w:rPr>
        <w:t>pomůcek a hraček tak, aby odpovídal</w:t>
      </w:r>
      <w:r w:rsidR="006D731C">
        <w:rPr>
          <w:rFonts w:ascii="Times New Roman" w:eastAsia="Times New Roman" w:hAnsi="Times New Roman" w:cs="Times New Roman"/>
          <w:sz w:val="28"/>
        </w:rPr>
        <w:t>y</w:t>
      </w:r>
      <w:r>
        <w:rPr>
          <w:rFonts w:ascii="Times New Roman" w:eastAsia="Times New Roman" w:hAnsi="Times New Roman" w:cs="Times New Roman"/>
          <w:sz w:val="28"/>
        </w:rPr>
        <w:t xml:space="preserve"> počtu a věku dětí. V hernách je drobné tělovýchovné nářadí a náčiní, dále žebřiny a švédské lavičky. Tělovýchovné nářadí je pravidelně každoročně kontrolováno odborníky. Ve třídách jsou skříně na uložení lehátek a lůžkovin. Dále je v první třídě klavír, ve druhé třídě televizní přijímač a v obou třídách jsou audio přijímače. </w:t>
      </w:r>
      <w:r w:rsidR="006D731C">
        <w:rPr>
          <w:rFonts w:ascii="Times New Roman" w:eastAsia="Times New Roman" w:hAnsi="Times New Roman" w:cs="Times New Roman"/>
          <w:sz w:val="28"/>
        </w:rPr>
        <w:t>Lůžka jsou plastová s molitanovou podložkou, uskladněna ve třídě.</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Ve všech prostorách jsou radiátory zabezpečeny kryty.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Podlahové krytiny jsou ve třídách linoleum a v hernách koberce, na chodbách linoleum a dlažba, v umývárnách dlažba.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Šatny a sociální zařízení jsou dle prostorových možností vybaveny tak, aby měly děti zajištěny podmínky na odkládání svých věcí a podmínky pro dodržování hygienických požadavků. </w:t>
      </w:r>
      <w:r w:rsidR="006D731C">
        <w:rPr>
          <w:rFonts w:ascii="Times New Roman" w:eastAsia="Times New Roman" w:hAnsi="Times New Roman" w:cs="Times New Roman"/>
          <w:sz w:val="28"/>
        </w:rPr>
        <w:t xml:space="preserve">V roce 2026 byla vybudována sprcha a umývárna a WC v přízemí byla nově zrekonstruována.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MŠ se zamyká v 8.30 hod. U dveří je zvonek pro rodiče a návštěvy. Vstupní dveře jsou zevnitř opatřeny </w:t>
      </w:r>
      <w:r w:rsidR="006D731C">
        <w:rPr>
          <w:rFonts w:ascii="Times New Roman" w:eastAsia="Times New Roman" w:hAnsi="Times New Roman" w:cs="Times New Roman"/>
          <w:sz w:val="28"/>
        </w:rPr>
        <w:t xml:space="preserve">odchodovým </w:t>
      </w:r>
      <w:r>
        <w:rPr>
          <w:rFonts w:ascii="Times New Roman" w:eastAsia="Times New Roman" w:hAnsi="Times New Roman" w:cs="Times New Roman"/>
          <w:sz w:val="28"/>
        </w:rPr>
        <w:t xml:space="preserve">tlačítkem na otevření dveří kvůli bezpečnosti. </w:t>
      </w:r>
      <w:r w:rsidR="006D731C">
        <w:rPr>
          <w:rFonts w:ascii="Times New Roman" w:eastAsia="Times New Roman" w:hAnsi="Times New Roman" w:cs="Times New Roman"/>
          <w:sz w:val="28"/>
        </w:rPr>
        <w:t xml:space="preserve">V roce 2026 bylo pořízeno nové zabezpečovací zařízení u vstupu do budovy s kamerou a obrazovkou do obou tříd.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Odloučené pracoviště – 3. třída a 4. třída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Všechny prostory jsou nově, prakticky vybavené.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Nad schodištěm u vstupu do tříd je informační nástěnka pro rodiče. </w:t>
      </w:r>
    </w:p>
    <w:p w:rsidR="00BD05E5" w:rsidRDefault="002F04CD">
      <w:pPr>
        <w:spacing w:after="107"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V prostorách obou šaten mají děti botníky a věšáky na odkládání svých věcí samostatně oddělené. Paní učitelky mají šatnu a sociální zařízení. </w:t>
      </w:r>
    </w:p>
    <w:p w:rsidR="00BD05E5" w:rsidRDefault="002F04CD" w:rsidP="00C55601">
      <w:pPr>
        <w:spacing w:after="0" w:line="248" w:lineRule="auto"/>
        <w:ind w:right="1031"/>
        <w:jc w:val="both"/>
      </w:pPr>
      <w:r>
        <w:rPr>
          <w:rFonts w:ascii="Times New Roman" w:eastAsia="Times New Roman" w:hAnsi="Times New Roman" w:cs="Times New Roman"/>
          <w:sz w:val="28"/>
        </w:rPr>
        <w:lastRenderedPageBreak/>
        <w:t xml:space="preserve">Prostor toalet a umýváren je společný, oddělený dřevěnou stěnou s věšáky na ručníky. Každá toaleta je oddělena přepážkou, která umožňuje dětem soukromí.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 každé umývárně je též sprchový kout.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 umývárně je počet umyvadel a toalet potřebný pro danou kapacitu třídy. Vstup do těchto prostor je ze šatny a ze třídy.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Na podlahách v chodbách, umývárně a výdejně obědů je dlažba.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Ve třídě jsou stolky a židličky přizpůsobeny věkovému složení starších dětí.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Dále jsou zde skříňky na pomůcky a hračky, učitelský stůl, jídelní stůl, stolek na pitný režim, dřez a mycí plocha včetně přívodu vody. Každá třída má svůj metodický kabinet a místnost na uskladnění lůžkovin. V přední části tříd je společná přípravna a výdejna jídla, která má výdejní okénko do obou tříd.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 herně je několik herních koutků – kadeřnice, pokojíček, kuchyňka, knihovna a další skříňky na hračky a pomůcky. </w:t>
      </w:r>
      <w:r w:rsidR="006350C3">
        <w:rPr>
          <w:rFonts w:ascii="Times New Roman" w:eastAsia="Times New Roman" w:hAnsi="Times New Roman" w:cs="Times New Roman"/>
          <w:sz w:val="28"/>
        </w:rPr>
        <w:t xml:space="preserve"> V jedné třídě je umístěna TV a v druhé interaktivní tabule, kterou děti využívají k rozvoji digitálních kompetencí. </w:t>
      </w:r>
      <w:r>
        <w:rPr>
          <w:rFonts w:ascii="Times New Roman" w:eastAsia="Times New Roman" w:hAnsi="Times New Roman" w:cs="Times New Roman"/>
          <w:sz w:val="28"/>
        </w:rPr>
        <w:t xml:space="preserve">Podlahu pokrývá celoplošně koberec.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 prostorách obou tříd jsou stolečky a na podlahách </w:t>
      </w:r>
      <w:proofErr w:type="spellStart"/>
      <w:r>
        <w:rPr>
          <w:rFonts w:ascii="Times New Roman" w:eastAsia="Times New Roman" w:hAnsi="Times New Roman" w:cs="Times New Roman"/>
          <w:sz w:val="28"/>
        </w:rPr>
        <w:t>marmolea</w:t>
      </w:r>
      <w:proofErr w:type="spellEnd"/>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Hlavní vchod do budovy je samostatný. Dveře u MŠ se zamykají v 8.30 hod., u dveří je zvonek</w:t>
      </w:r>
      <w:r w:rsidR="006350C3">
        <w:rPr>
          <w:rFonts w:ascii="Times New Roman" w:eastAsia="Times New Roman" w:hAnsi="Times New Roman" w:cs="Times New Roman"/>
          <w:sz w:val="28"/>
        </w:rPr>
        <w:t xml:space="preserve"> a zabezpečovací zařízení opatřené kamerou. </w:t>
      </w:r>
      <w:r>
        <w:rPr>
          <w:rFonts w:ascii="Times New Roman" w:eastAsia="Times New Roman" w:hAnsi="Times New Roman" w:cs="Times New Roman"/>
          <w:sz w:val="28"/>
        </w:rPr>
        <w:t xml:space="preserve">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Venkovní hrací plochy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Na oplocené venkovní hrací ploše je prolézací sestava se skluzavkami, houpačky, pružinová </w:t>
      </w:r>
      <w:proofErr w:type="spellStart"/>
      <w:r>
        <w:rPr>
          <w:rFonts w:ascii="Times New Roman" w:eastAsia="Times New Roman" w:hAnsi="Times New Roman" w:cs="Times New Roman"/>
          <w:sz w:val="28"/>
        </w:rPr>
        <w:t>houpadla</w:t>
      </w:r>
      <w:proofErr w:type="spellEnd"/>
      <w:r>
        <w:rPr>
          <w:rFonts w:ascii="Times New Roman" w:eastAsia="Times New Roman" w:hAnsi="Times New Roman" w:cs="Times New Roman"/>
          <w:sz w:val="28"/>
        </w:rPr>
        <w:t xml:space="preserve"> různé velikosti, malá horolezecká stěna, pískoviště s krycí sítí, domeček na hračky a malý domeček pro hry dětí. Děti mají různý sedací nábytek zohledňující výšku dětí. </w:t>
      </w:r>
    </w:p>
    <w:p w:rsidR="00720818" w:rsidRPr="00720818" w:rsidRDefault="002F04CD" w:rsidP="00720818">
      <w:pPr>
        <w:spacing w:after="0" w:line="248" w:lineRule="auto"/>
        <w:ind w:left="-5" w:right="1031" w:hanging="10"/>
        <w:jc w:val="both"/>
      </w:pPr>
      <w:r>
        <w:rPr>
          <w:rFonts w:ascii="Times New Roman" w:eastAsia="Times New Roman" w:hAnsi="Times New Roman" w:cs="Times New Roman"/>
          <w:sz w:val="28"/>
        </w:rPr>
        <w:t xml:space="preserve">Je zde malý pěstitelský koutek vybavený vyvýšeným záhonem. Venkovní hrací plocha je částečně zastíněna, celkově zatravněna. V okolí zahradních prvků jsou umělé dopadové plochy. Oplocení je podezdívka a dřevěný plot, z části pletivo. Voda je na zahradu napojena z MŠ. </w:t>
      </w:r>
      <w:r w:rsidR="00995C74">
        <w:rPr>
          <w:rFonts w:ascii="Times New Roman" w:eastAsia="Times New Roman" w:hAnsi="Times New Roman" w:cs="Times New Roman"/>
          <w:sz w:val="28"/>
        </w:rPr>
        <w:t>Na hrací ploše u odloučeného pracoviště je nainstalováno mobilní WC.</w:t>
      </w:r>
    </w:p>
    <w:p w:rsidR="00BD05E5" w:rsidRPr="00720818" w:rsidRDefault="00720818" w:rsidP="00720818">
      <w:pPr>
        <w:rPr>
          <w:rFonts w:ascii="Times New Roman" w:eastAsia="Times New Roman" w:hAnsi="Times New Roman" w:cs="Times New Roman"/>
          <w:sz w:val="28"/>
        </w:rPr>
      </w:pPr>
      <w:r>
        <w:rPr>
          <w:rFonts w:ascii="Times New Roman" w:eastAsia="Times New Roman" w:hAnsi="Times New Roman" w:cs="Times New Roman"/>
          <w:sz w:val="28"/>
        </w:rPr>
        <w:br w:type="page"/>
      </w:r>
    </w:p>
    <w:p w:rsidR="00BD05E5" w:rsidRPr="00995C74" w:rsidRDefault="002F04CD">
      <w:pPr>
        <w:pStyle w:val="Nadpis2"/>
        <w:ind w:left="718"/>
        <w:rPr>
          <w:b/>
        </w:rPr>
      </w:pPr>
      <w:r w:rsidRPr="00995C74">
        <w:rPr>
          <w:b/>
        </w:rPr>
        <w:lastRenderedPageBreak/>
        <w:t xml:space="preserve">2)  Životospráva </w:t>
      </w:r>
    </w:p>
    <w:p w:rsidR="00BD05E5" w:rsidRDefault="002F04CD">
      <w:pPr>
        <w:spacing w:after="93"/>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Jídlo se dováží z kuchyně ZŠ vyčleněnými pracovnicemi pro MŠ do přípraven jídel.  Skladba jídelníčku je pestrá. Jsou dodržovány hygienické požadavky, rodiče jsou informováni o obsahu alergenů ve stravě. </w:t>
      </w:r>
    </w:p>
    <w:p w:rsidR="00995C74" w:rsidRPr="00720818" w:rsidRDefault="002F04CD" w:rsidP="00720818">
      <w:pPr>
        <w:spacing w:after="107"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Školní stravování se řídí stanovenými výživovými normami a rozpětím finančních limitů na nákup potravin. Děti jsou zařazovány do určené skupiny strávníků.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Všechny chody jídla má každá třída samostatně. Dopolední svačiny jsou </w:t>
      </w:r>
      <w:r w:rsidR="00995C74">
        <w:rPr>
          <w:rFonts w:ascii="Times New Roman" w:eastAsia="Times New Roman" w:hAnsi="Times New Roman" w:cs="Times New Roman"/>
          <w:sz w:val="28"/>
        </w:rPr>
        <w:t xml:space="preserve">u starších dětí </w:t>
      </w:r>
      <w:r>
        <w:rPr>
          <w:rFonts w:ascii="Times New Roman" w:eastAsia="Times New Roman" w:hAnsi="Times New Roman" w:cs="Times New Roman"/>
          <w:sz w:val="28"/>
        </w:rPr>
        <w:t>průběžné, v 1. třídě až podle adaptace dětí. Obědy se v hlavní budově MŠ podávají v přízemí, tj. v 1. třídě</w:t>
      </w:r>
      <w:r w:rsidR="00995C74">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Na odloučeném pracovišti obědvá každá třída samostatně ve svých prostorech v cca půl hodinovém rozestupu po sobě.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Ve všech třídách je zajištěn prostor na odkládání použitého nádobí. </w:t>
      </w:r>
    </w:p>
    <w:p w:rsidR="00BD05E5" w:rsidRDefault="002F04CD">
      <w:pPr>
        <w:spacing w:after="107" w:line="248" w:lineRule="auto"/>
        <w:ind w:left="-5" w:right="1031" w:hanging="10"/>
        <w:jc w:val="both"/>
      </w:pPr>
      <w:r>
        <w:rPr>
          <w:rFonts w:ascii="Times New Roman" w:eastAsia="Times New Roman" w:hAnsi="Times New Roman" w:cs="Times New Roman"/>
          <w:sz w:val="28"/>
        </w:rPr>
        <w:t>Děti nejsou do jídla nuceny. Jsou vedeny ke kultuře stolování, čistotě. V průběhu celého dne je zajištěn pitný režim různými nápoji vhodnými pro děti. Z důvodu podpory dětí k větší samostatnosti při stolování, k zvýšení atraktivnosti</w:t>
      </w:r>
      <w:r w:rsidR="004D3B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za dodržení hygienických pravidel mají děti možnost samy si pomazánky namazat a upravit na pečivo. Při svačinkách se starší děti samostatně obsluhují, mladší děti postupně také. Při obědě p. kuchařky nebo p. učitelky roznášejí polévku, druhým chodem se děti obsluhují samy, mladším vypomáháme.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Tříhodinové intervaly mezi jídly jsou přibližně dodržovány.  </w:t>
      </w:r>
    </w:p>
    <w:p w:rsidR="00BD05E5" w:rsidRDefault="002F04CD">
      <w:pPr>
        <w:spacing w:after="107" w:line="248" w:lineRule="auto"/>
        <w:ind w:left="-5" w:right="1031" w:hanging="10"/>
        <w:jc w:val="both"/>
      </w:pPr>
      <w:r>
        <w:rPr>
          <w:rFonts w:ascii="Times New Roman" w:eastAsia="Times New Roman" w:hAnsi="Times New Roman" w:cs="Times New Roman"/>
          <w:sz w:val="28"/>
        </w:rPr>
        <w:t>Pobyt venku je denně, přizpůsoben počasí. Výjimkou je déšť, silný vítr, teploty pod -</w:t>
      </w:r>
      <w:proofErr w:type="gramStart"/>
      <w:r>
        <w:rPr>
          <w:rFonts w:ascii="Times New Roman" w:eastAsia="Times New Roman" w:hAnsi="Times New Roman" w:cs="Times New Roman"/>
          <w:sz w:val="28"/>
        </w:rPr>
        <w:t>10°C</w:t>
      </w:r>
      <w:proofErr w:type="gramEnd"/>
      <w:r>
        <w:rPr>
          <w:rFonts w:ascii="Times New Roman" w:eastAsia="Times New Roman" w:hAnsi="Times New Roman" w:cs="Times New Roman"/>
          <w:sz w:val="28"/>
        </w:rPr>
        <w:t xml:space="preserve"> a nepříznivá smogová situace. V těchto případech je pobyt venku nahrazován činnostmi v budově MŠ nebo v tělocvičně. Se staršími dětmi podnikáme delší vycházky do okolí. V odpoledních hodinách při vhodném počasí jsou děti na venkovní hrací ploše.  Učitelky jsou dětem příkladem v zachovávání zdravého životního stylu.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Je respektována individuální potřeba spánku a odpočinku. Nejmladší děti spí nebo odpočívají na </w:t>
      </w:r>
      <w:r w:rsidR="004D3B3B">
        <w:rPr>
          <w:rFonts w:ascii="Times New Roman" w:eastAsia="Times New Roman" w:hAnsi="Times New Roman" w:cs="Times New Roman"/>
          <w:sz w:val="28"/>
        </w:rPr>
        <w:t>plastových</w:t>
      </w:r>
      <w:r>
        <w:rPr>
          <w:rFonts w:ascii="Times New Roman" w:eastAsia="Times New Roman" w:hAnsi="Times New Roman" w:cs="Times New Roman"/>
          <w:sz w:val="28"/>
        </w:rPr>
        <w:t xml:space="preserve"> lehátkách, starší děti odpočívají na molitanových lehátkác</w:t>
      </w:r>
      <w:r w:rsidR="004D3B3B">
        <w:rPr>
          <w:rFonts w:ascii="Times New Roman" w:eastAsia="Times New Roman" w:hAnsi="Times New Roman" w:cs="Times New Roman"/>
          <w:sz w:val="28"/>
        </w:rPr>
        <w:t>h. Dětem ze všech tříd je poskytováno ložní prádlo včetně dek a prostěradel. Nejstar</w:t>
      </w:r>
      <w:r>
        <w:rPr>
          <w:rFonts w:ascii="Times New Roman" w:eastAsia="Times New Roman" w:hAnsi="Times New Roman" w:cs="Times New Roman"/>
          <w:sz w:val="28"/>
        </w:rPr>
        <w:t>ší děti odpočívají s dekou a</w:t>
      </w:r>
      <w:r w:rsidR="00720818">
        <w:rPr>
          <w:rFonts w:ascii="Times New Roman" w:eastAsia="Times New Roman" w:hAnsi="Times New Roman" w:cs="Times New Roman"/>
          <w:sz w:val="28"/>
        </w:rPr>
        <w:t> </w:t>
      </w:r>
      <w:r>
        <w:rPr>
          <w:rFonts w:ascii="Times New Roman" w:eastAsia="Times New Roman" w:hAnsi="Times New Roman" w:cs="Times New Roman"/>
          <w:sz w:val="28"/>
        </w:rPr>
        <w:t>vlastním polštářkem</w:t>
      </w:r>
      <w:r w:rsidR="004D3B3B">
        <w:rPr>
          <w:rFonts w:ascii="Times New Roman" w:eastAsia="Times New Roman" w:hAnsi="Times New Roman" w:cs="Times New Roman"/>
          <w:sz w:val="28"/>
        </w:rPr>
        <w:t xml:space="preserve">, prostěradlo je školní. </w:t>
      </w:r>
      <w:r>
        <w:rPr>
          <w:rFonts w:ascii="Times New Roman" w:eastAsia="Times New Roman" w:hAnsi="Times New Roman" w:cs="Times New Roman"/>
          <w:sz w:val="28"/>
        </w:rPr>
        <w:t xml:space="preserve">Pyžama mají děti vlastní.  </w:t>
      </w:r>
      <w:r w:rsidR="004D3B3B">
        <w:rPr>
          <w:rFonts w:ascii="Times New Roman" w:eastAsia="Times New Roman" w:hAnsi="Times New Roman" w:cs="Times New Roman"/>
          <w:sz w:val="28"/>
        </w:rPr>
        <w:t xml:space="preserve">Praní ložního prádla zajišťuje škola. Starším dětem s menší potřebou spánku jsou po krátkém odpočinku nabízeny klidové hry u stolečků tak, aby nerušily spánek ostatních dětí.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Děti jsou seznamovány se zdravotním cvičením s prvky jógy, dbáme na správné držení těla, protažení všech partií těla, správné dýchání </w:t>
      </w:r>
      <w:r>
        <w:rPr>
          <w:rFonts w:ascii="Times New Roman" w:eastAsia="Times New Roman" w:hAnsi="Times New Roman" w:cs="Times New Roman"/>
          <w:sz w:val="28"/>
        </w:rPr>
        <w:lastRenderedPageBreak/>
        <w:t>a</w:t>
      </w:r>
      <w:r w:rsidR="00720818">
        <w:rPr>
          <w:rFonts w:ascii="Times New Roman" w:eastAsia="Times New Roman" w:hAnsi="Times New Roman" w:cs="Times New Roman"/>
          <w:sz w:val="28"/>
        </w:rPr>
        <w:t> </w:t>
      </w:r>
      <w:r>
        <w:rPr>
          <w:rFonts w:ascii="Times New Roman" w:eastAsia="Times New Roman" w:hAnsi="Times New Roman" w:cs="Times New Roman"/>
          <w:sz w:val="28"/>
        </w:rPr>
        <w:t>relaxaci. Zařazujeme pravidelné pohybové aktivity</w:t>
      </w:r>
      <w:r w:rsidR="004D3B3B">
        <w:rPr>
          <w:rFonts w:ascii="Times New Roman" w:eastAsia="Times New Roman" w:hAnsi="Times New Roman" w:cs="Times New Roman"/>
          <w:sz w:val="28"/>
        </w:rPr>
        <w:t xml:space="preserve"> jak uvnitř, tak v přírodě. </w:t>
      </w: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Od čtyř let věku jezdí děti na </w:t>
      </w:r>
      <w:proofErr w:type="spellStart"/>
      <w:r>
        <w:rPr>
          <w:rFonts w:ascii="Times New Roman" w:eastAsia="Times New Roman" w:hAnsi="Times New Roman" w:cs="Times New Roman"/>
          <w:sz w:val="28"/>
        </w:rPr>
        <w:t>předplavecký</w:t>
      </w:r>
      <w:proofErr w:type="spellEnd"/>
      <w:r>
        <w:rPr>
          <w:rFonts w:ascii="Times New Roman" w:eastAsia="Times New Roman" w:hAnsi="Times New Roman" w:cs="Times New Roman"/>
          <w:sz w:val="28"/>
        </w:rPr>
        <w:t xml:space="preserve"> výcvik do bazénu v </w:t>
      </w:r>
      <w:proofErr w:type="gramStart"/>
      <w:r>
        <w:rPr>
          <w:rFonts w:ascii="Times New Roman" w:eastAsia="Times New Roman" w:hAnsi="Times New Roman" w:cs="Times New Roman"/>
          <w:sz w:val="28"/>
        </w:rPr>
        <w:t>Plzni - Lochotíně</w:t>
      </w:r>
      <w:proofErr w:type="gramEnd"/>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V zimním období nabízíme dětem bruslení na zimním stadionu v Třemošné nebo v Plzni. Na jaře mají děti příležitost navštěvovat solnou jeskyni ve Vísce u Trnové. </w:t>
      </w:r>
    </w:p>
    <w:p w:rsidR="00BD05E5" w:rsidRDefault="002F04CD">
      <w:pPr>
        <w:spacing w:after="0" w:line="248" w:lineRule="auto"/>
        <w:ind w:left="-5" w:right="1031" w:hanging="10"/>
        <w:jc w:val="both"/>
      </w:pPr>
      <w:r>
        <w:rPr>
          <w:rFonts w:ascii="Times New Roman" w:eastAsia="Times New Roman" w:hAnsi="Times New Roman" w:cs="Times New Roman"/>
          <w:sz w:val="28"/>
        </w:rPr>
        <w:t>Aktivity jsou dobrovolné, všem dětem je zajištěn program s plněním úkolů z</w:t>
      </w:r>
      <w:r w:rsidR="00473051">
        <w:rPr>
          <w:rFonts w:ascii="Times New Roman" w:eastAsia="Times New Roman" w:hAnsi="Times New Roman" w:cs="Times New Roman"/>
          <w:sz w:val="28"/>
        </w:rPr>
        <w:t xml:space="preserve">e </w:t>
      </w:r>
      <w:r>
        <w:rPr>
          <w:rFonts w:ascii="Times New Roman" w:eastAsia="Times New Roman" w:hAnsi="Times New Roman" w:cs="Times New Roman"/>
          <w:sz w:val="28"/>
        </w:rPr>
        <w:t xml:space="preserve">ŠVP. </w:t>
      </w:r>
    </w:p>
    <w:p w:rsidR="00473051" w:rsidRPr="00C55601" w:rsidRDefault="002F04CD">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BD05E5" w:rsidRPr="00473051" w:rsidRDefault="002F04CD">
      <w:pPr>
        <w:pStyle w:val="Nadpis2"/>
        <w:ind w:left="718"/>
        <w:rPr>
          <w:b/>
        </w:rPr>
      </w:pPr>
      <w:r w:rsidRPr="00473051">
        <w:rPr>
          <w:b/>
        </w:rPr>
        <w:t xml:space="preserve">3) Podmínky psychosociální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Děti se do MŠ přivádějí zpravidla do 8.30 hod.</w:t>
      </w:r>
      <w:r w:rsidR="00473051">
        <w:rPr>
          <w:rFonts w:ascii="Times New Roman" w:eastAsia="Times New Roman" w:hAnsi="Times New Roman" w:cs="Times New Roman"/>
          <w:sz w:val="28"/>
        </w:rPr>
        <w:t xml:space="preserve"> D</w:t>
      </w:r>
      <w:r>
        <w:rPr>
          <w:rFonts w:ascii="Times New Roman" w:eastAsia="Times New Roman" w:hAnsi="Times New Roman" w:cs="Times New Roman"/>
          <w:sz w:val="28"/>
        </w:rPr>
        <w:t>le dohody s učitelkou výjimečně i déle během dne. Děti, které plní povinnou předškolní docházku, přichází do MŠ do 8.30hod. a pobyt v MŠ je 4 hodiny nepřetržitě. Nově příchozí děti mají možnost postupné adaptace. Hlavně u nejmladších dětí je nutná provázanost s rodinou, zajistit pravidelný denní režim a dostatek času na činnosti a stravování, odpočinek, více individuální péče a práce v menších skupinách. Po dohodě s rodiči je umožněn</w:t>
      </w:r>
      <w:r w:rsidR="00473051">
        <w:rPr>
          <w:rFonts w:ascii="Times New Roman" w:eastAsia="Times New Roman" w:hAnsi="Times New Roman" w:cs="Times New Roman"/>
          <w:sz w:val="28"/>
        </w:rPr>
        <w:t xml:space="preserve"> na určitou dobu</w:t>
      </w:r>
      <w:r>
        <w:rPr>
          <w:rFonts w:ascii="Times New Roman" w:eastAsia="Times New Roman" w:hAnsi="Times New Roman" w:cs="Times New Roman"/>
          <w:sz w:val="28"/>
        </w:rPr>
        <w:t xml:space="preserve"> pobyt sourozenců v jedné třídě. Děti jsou rozděleny do tříd podle věku.  </w:t>
      </w:r>
    </w:p>
    <w:p w:rsidR="002D5550" w:rsidRDefault="002F04CD">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Přístup učitele k dětem a rodičům je taktní, vstřícný, umožňuje cítit se v MŠ spokojeně a bezpečně. Přijímáme dítě takové, jaké je, jako individualitu. Vytvořená pravidla chování jsou třeba plnit a dodržovat – možnosti diskuze, vysvětlení, příkladu (motivace obrázky, maňásky, diskusní kroužky). Srozumitelnost, jednoduchost a řád napomáhá k lepšímu dodržování pravidel. Vedeme děti hledat a vidět co je dobré nejen pro jednotlivce, ale také pro celý kolektiv a </w:t>
      </w:r>
      <w:r w:rsidR="00473051">
        <w:rPr>
          <w:rFonts w:ascii="Times New Roman" w:eastAsia="Times New Roman" w:hAnsi="Times New Roman" w:cs="Times New Roman"/>
          <w:sz w:val="28"/>
        </w:rPr>
        <w:t xml:space="preserve">vysvětlujeme </w:t>
      </w:r>
      <w:r>
        <w:rPr>
          <w:rFonts w:ascii="Times New Roman" w:eastAsia="Times New Roman" w:hAnsi="Times New Roman" w:cs="Times New Roman"/>
          <w:sz w:val="28"/>
        </w:rPr>
        <w:t xml:space="preserve">proč. Děti si vzájemně pomáhají, hlavně starší mladším. Mají možnost výběru činností, nabízíme dětem spolupodílet se na realizaci pravidel, na přípravě pomůcek, návrzích na výtvarnou a pracovní tvorbu. </w:t>
      </w:r>
    </w:p>
    <w:p w:rsidR="00473051" w:rsidRDefault="002D5550">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V neposlední řadě se děti spolupodílí na volbě témat a plánování zaměření společných činností. </w:t>
      </w:r>
      <w:r w:rsidR="002F04CD">
        <w:rPr>
          <w:rFonts w:ascii="Times New Roman" w:eastAsia="Times New Roman" w:hAnsi="Times New Roman" w:cs="Times New Roman"/>
          <w:sz w:val="28"/>
        </w:rPr>
        <w:t xml:space="preserve">Necháváme dětem možnost seberealizace, samostatného rozhodování. Učitelka vede děti tak, aby děti samy nacházely možnosti řešení a na učitelku se obracely, když si neví rady. Důležitá je pochvala, povzbuzení a ocenění konkrétních projevů a výkonů. Je vyloučena manipulace s dětmi a zbytečné organizování. Vedeme děti ke zdvořilosti k dospělým, umět pozdravit, poděkovat, nejen v MŠ, ale hlavně na veřejnosti. Důležitá je vzájemná důvěra mezi dětmi a dospělými. Důvěrnou a bezpečnou atmosférou se snažíme předcházet šikaně, násilí, vandalismu, kouření, alkoholismu </w:t>
      </w:r>
      <w:r w:rsidR="002F04CD">
        <w:rPr>
          <w:rFonts w:ascii="Times New Roman" w:eastAsia="Times New Roman" w:hAnsi="Times New Roman" w:cs="Times New Roman"/>
          <w:sz w:val="28"/>
        </w:rPr>
        <w:lastRenderedPageBreak/>
        <w:t>a</w:t>
      </w:r>
      <w:r w:rsidR="00720818">
        <w:rPr>
          <w:rFonts w:ascii="Times New Roman" w:eastAsia="Times New Roman" w:hAnsi="Times New Roman" w:cs="Times New Roman"/>
          <w:sz w:val="28"/>
        </w:rPr>
        <w:t> </w:t>
      </w:r>
      <w:r w:rsidR="002F04CD">
        <w:rPr>
          <w:rFonts w:ascii="Times New Roman" w:eastAsia="Times New Roman" w:hAnsi="Times New Roman" w:cs="Times New Roman"/>
          <w:sz w:val="28"/>
        </w:rPr>
        <w:t>drogám. Aktivujeme děti ke sportovním aktivitám, zájmovým činnostem, poznávacím exkurzím, vybíráme vhodné námětové hry, vhodné knihy a časopisy pro děti. Preferujeme přiměřené užívání PC a</w:t>
      </w:r>
      <w:r w:rsidR="00720818">
        <w:rPr>
          <w:rFonts w:ascii="Times New Roman" w:eastAsia="Times New Roman" w:hAnsi="Times New Roman" w:cs="Times New Roman"/>
          <w:sz w:val="28"/>
        </w:rPr>
        <w:t> </w:t>
      </w:r>
      <w:r w:rsidR="002F04CD">
        <w:rPr>
          <w:rFonts w:ascii="Times New Roman" w:eastAsia="Times New Roman" w:hAnsi="Times New Roman" w:cs="Times New Roman"/>
          <w:sz w:val="28"/>
        </w:rPr>
        <w:t xml:space="preserve">sledování TV, zapojili jsme se do celorepublikového projektu Celé Česko čte dětem.  </w:t>
      </w:r>
    </w:p>
    <w:p w:rsidR="00473051" w:rsidRPr="00C40827" w:rsidRDefault="00473051" w:rsidP="00C40827">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Děti si v průběhu docházky do MŠ vytvářejí svá portfolia, kde zaznamenávají své individuální pokroky a důležité mezníky ve vývoji. Portfolia jsou přístupná rodičům, kteří mají možnost se na jejich tvorbě aktivně podílet. </w:t>
      </w:r>
    </w:p>
    <w:p w:rsidR="00BD05E5" w:rsidRDefault="002F04CD">
      <w:pPr>
        <w:spacing w:after="13" w:line="248" w:lineRule="auto"/>
        <w:ind w:left="-5" w:right="1031" w:hanging="10"/>
        <w:jc w:val="both"/>
        <w:rPr>
          <w:rFonts w:ascii="Times New Roman" w:eastAsia="Times New Roman" w:hAnsi="Times New Roman" w:cs="Times New Roman"/>
          <w:sz w:val="24"/>
        </w:rPr>
      </w:pPr>
      <w:r>
        <w:rPr>
          <w:rFonts w:ascii="Times New Roman" w:eastAsia="Times New Roman" w:hAnsi="Times New Roman" w:cs="Times New Roman"/>
          <w:sz w:val="28"/>
        </w:rPr>
        <w:t>Minimální preventivní program slouží jako příloha.</w:t>
      </w:r>
      <w:r>
        <w:rPr>
          <w:rFonts w:ascii="Times New Roman" w:eastAsia="Times New Roman" w:hAnsi="Times New Roman" w:cs="Times New Roman"/>
          <w:sz w:val="24"/>
        </w:rPr>
        <w:t xml:space="preserve"> </w:t>
      </w:r>
    </w:p>
    <w:p w:rsidR="00BD05E5" w:rsidRDefault="00BD05E5">
      <w:pPr>
        <w:spacing w:after="27"/>
      </w:pPr>
    </w:p>
    <w:p w:rsidR="00BD05E5" w:rsidRPr="002D5550" w:rsidRDefault="002F04CD">
      <w:pPr>
        <w:pStyle w:val="Nadpis2"/>
        <w:ind w:left="703"/>
        <w:rPr>
          <w:b/>
        </w:rPr>
      </w:pPr>
      <w:r w:rsidRPr="002D5550">
        <w:rPr>
          <w:b/>
        </w:rPr>
        <w:t xml:space="preserve">4) Organizace </w:t>
      </w:r>
    </w:p>
    <w:p w:rsidR="00BD05E5" w:rsidRDefault="002F04CD">
      <w:pPr>
        <w:spacing w:after="0"/>
        <w:ind w:left="1985"/>
      </w:pPr>
      <w:r>
        <w:rPr>
          <w:rFonts w:ascii="Times New Roman" w:eastAsia="Times New Roman" w:hAnsi="Times New Roman" w:cs="Times New Roman"/>
          <w:sz w:val="28"/>
        </w:rPr>
        <w:t xml:space="preserve"> </w:t>
      </w:r>
    </w:p>
    <w:p w:rsidR="00BD05E5" w:rsidRDefault="002F04CD">
      <w:pPr>
        <w:spacing w:after="108" w:line="248" w:lineRule="auto"/>
        <w:ind w:left="-5" w:right="1031" w:hanging="10"/>
        <w:jc w:val="both"/>
      </w:pPr>
      <w:r>
        <w:rPr>
          <w:rFonts w:ascii="Times New Roman" w:eastAsia="Times New Roman" w:hAnsi="Times New Roman" w:cs="Times New Roman"/>
          <w:sz w:val="28"/>
        </w:rPr>
        <w:t>Provoz školy v hlavní budově je od 6.15 do 16.00 hod., na odloučeném pracovišti je provoz také od 6.15 do 16.00 hod. Děti se scházejí do 8.30 hod., poté se MŠ z bezpečnostních důvodů zamyká. Po dohodě s rodiči je možné děti</w:t>
      </w:r>
      <w:r w:rsidR="002D5550">
        <w:rPr>
          <w:rFonts w:ascii="Times New Roman" w:eastAsia="Times New Roman" w:hAnsi="Times New Roman" w:cs="Times New Roman"/>
          <w:sz w:val="28"/>
        </w:rPr>
        <w:t xml:space="preserve"> výjimečně </w:t>
      </w:r>
      <w:r>
        <w:rPr>
          <w:rFonts w:ascii="Times New Roman" w:eastAsia="Times New Roman" w:hAnsi="Times New Roman" w:cs="Times New Roman"/>
          <w:sz w:val="28"/>
        </w:rPr>
        <w:t xml:space="preserve">přivádět nebo odvádět v kteroukoli denní dobu. Pro děti s povinnou předškolní docházkou jsou dané 4 hodiny denně formou pravidelné denní docházky. Počty dětí na třídách nejsou překračovány. Děti se slučují do jedné třídy v ranních a odpoledních hodinách vyhovujících požadavkům provozu. Na každé třídě jsou </w:t>
      </w:r>
      <w:proofErr w:type="spellStart"/>
      <w:r>
        <w:rPr>
          <w:rFonts w:ascii="Times New Roman" w:eastAsia="Times New Roman" w:hAnsi="Times New Roman" w:cs="Times New Roman"/>
          <w:sz w:val="28"/>
        </w:rPr>
        <w:t>překrývací</w:t>
      </w:r>
      <w:proofErr w:type="spellEnd"/>
      <w:r>
        <w:rPr>
          <w:rFonts w:ascii="Times New Roman" w:eastAsia="Times New Roman" w:hAnsi="Times New Roman" w:cs="Times New Roman"/>
          <w:sz w:val="28"/>
        </w:rPr>
        <w:t xml:space="preserve"> hodiny přizpůsobeny provozu obou pracovišť. </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Plánování vychází z potřeb a zájmů dětí, činnosti dětí jsou podněcovány k experimentování a aktivitě. Hlavní náplní programu dětí je hra, děti mají mít dostatek času hru dokončit nebo ve hře pokračovat. Jsou vytvářeny podmínky účastnit se individuálních, skupinových či frontálních činností s možností vytvořit si také soukromí nebo se činností neúčastnit. K činnostem jsou děti motivovány, ne nuceny. Pro </w:t>
      </w:r>
      <w:r w:rsidR="002D5550">
        <w:rPr>
          <w:rFonts w:ascii="Times New Roman" w:eastAsia="Times New Roman" w:hAnsi="Times New Roman" w:cs="Times New Roman"/>
          <w:sz w:val="28"/>
        </w:rPr>
        <w:t xml:space="preserve">společně </w:t>
      </w:r>
      <w:r>
        <w:rPr>
          <w:rFonts w:ascii="Times New Roman" w:eastAsia="Times New Roman" w:hAnsi="Times New Roman" w:cs="Times New Roman"/>
          <w:sz w:val="28"/>
        </w:rPr>
        <w:t xml:space="preserve">plánované činnosti jsou připraveny materiální podmínky. </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Je dodržován denní pobyt dětí venku přizpůsobený klimatickým podmínkám. V odpoledních hodinách, po odpočinku se starší děti podle možností a zájmu dětí mohou seznamovat s anglickým jazykem, rozvíjí své zájmy pěvecké, výtvarné a pracovní dovednosti, či sportovní aktivity. Skupinově a individuálně je s dětmi prováděna logopedická prevence. </w:t>
      </w:r>
    </w:p>
    <w:p w:rsidR="00BD05E5" w:rsidRDefault="002F04CD">
      <w:pPr>
        <w:spacing w:after="108" w:line="248" w:lineRule="auto"/>
        <w:ind w:left="-5" w:right="1031" w:hanging="10"/>
        <w:jc w:val="both"/>
      </w:pPr>
      <w:r>
        <w:rPr>
          <w:rFonts w:ascii="Times New Roman" w:eastAsia="Times New Roman" w:hAnsi="Times New Roman" w:cs="Times New Roman"/>
          <w:sz w:val="28"/>
        </w:rPr>
        <w:t>Spojování tříd je omezováno na nejnutnější potřeby. Organizační a</w:t>
      </w:r>
      <w:r w:rsidR="00720818">
        <w:rPr>
          <w:rFonts w:ascii="Times New Roman" w:eastAsia="Times New Roman" w:hAnsi="Times New Roman" w:cs="Times New Roman"/>
          <w:sz w:val="28"/>
        </w:rPr>
        <w:t> </w:t>
      </w:r>
      <w:r>
        <w:rPr>
          <w:rFonts w:ascii="Times New Roman" w:eastAsia="Times New Roman" w:hAnsi="Times New Roman" w:cs="Times New Roman"/>
          <w:sz w:val="28"/>
        </w:rPr>
        <w:t xml:space="preserve">režimové požadavky se přizpůsobují aktuálním potřebám školy. </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Organizace provozu MŠ v době krizových opatřeních se řídí podle aktuálního Manuálu pro provoz škol a školských zařízeních vydaným MŠMT. </w:t>
      </w:r>
    </w:p>
    <w:p w:rsidR="00BD05E5" w:rsidRDefault="002F04CD">
      <w:pPr>
        <w:spacing w:after="13" w:line="248" w:lineRule="auto"/>
        <w:ind w:left="-5" w:right="1031" w:hanging="10"/>
        <w:jc w:val="both"/>
      </w:pPr>
      <w:r>
        <w:rPr>
          <w:rFonts w:ascii="Times New Roman" w:eastAsia="Times New Roman" w:hAnsi="Times New Roman" w:cs="Times New Roman"/>
          <w:sz w:val="28"/>
        </w:rPr>
        <w:lastRenderedPageBreak/>
        <w:t xml:space="preserve">Organizace je rozpracována v Zásadách provozním řádu – dána jako příloha.  </w:t>
      </w:r>
    </w:p>
    <w:p w:rsidR="00BD05E5" w:rsidRDefault="002F04CD">
      <w:pPr>
        <w:spacing w:after="0"/>
      </w:pPr>
      <w:r>
        <w:rPr>
          <w:rFonts w:ascii="Times New Roman" w:eastAsia="Times New Roman" w:hAnsi="Times New Roman" w:cs="Times New Roman"/>
          <w:sz w:val="28"/>
        </w:rPr>
        <w:t xml:space="preserve"> </w:t>
      </w:r>
    </w:p>
    <w:p w:rsidR="00BD05E5" w:rsidRPr="002D5550" w:rsidRDefault="002F04CD">
      <w:pPr>
        <w:pStyle w:val="Nadpis2"/>
        <w:ind w:left="703"/>
        <w:rPr>
          <w:b/>
        </w:rPr>
      </w:pPr>
      <w:r w:rsidRPr="002D5550">
        <w:rPr>
          <w:b/>
        </w:rPr>
        <w:t xml:space="preserve">5) Řízení MŠ </w:t>
      </w:r>
    </w:p>
    <w:p w:rsidR="00BD05E5" w:rsidRDefault="002F04CD">
      <w:pPr>
        <w:spacing w:after="90"/>
        <w:ind w:left="1985"/>
      </w:pPr>
      <w:r>
        <w:rPr>
          <w:rFonts w:ascii="Times New Roman" w:eastAsia="Times New Roman" w:hAnsi="Times New Roman" w:cs="Times New Roman"/>
          <w:sz w:val="28"/>
        </w:rPr>
        <w:t xml:space="preserve"> </w:t>
      </w:r>
    </w:p>
    <w:p w:rsidR="002D5550" w:rsidRDefault="002F04CD" w:rsidP="00720818">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Všechny pracovnice MŠ mají náplně své práce písemně vyhotoveny ředitelem základní školy. Učitelky znají své kompetence a zaměření – projednáno na pedagogické radě. Důležitá je každodenní informovanost mezi pracovnicemi, zejména spolupráce učitelek v </w:t>
      </w:r>
      <w:proofErr w:type="spellStart"/>
      <w:r>
        <w:rPr>
          <w:rFonts w:ascii="Times New Roman" w:eastAsia="Times New Roman" w:hAnsi="Times New Roman" w:cs="Times New Roman"/>
          <w:sz w:val="28"/>
        </w:rPr>
        <w:t>překrývacích</w:t>
      </w:r>
      <w:proofErr w:type="spellEnd"/>
      <w:r>
        <w:rPr>
          <w:rFonts w:ascii="Times New Roman" w:eastAsia="Times New Roman" w:hAnsi="Times New Roman" w:cs="Times New Roman"/>
          <w:sz w:val="28"/>
        </w:rPr>
        <w:t xml:space="preserve"> hodinách.</w:t>
      </w:r>
      <w:r w:rsidR="002D5550">
        <w:rPr>
          <w:rFonts w:ascii="Times New Roman" w:eastAsia="Times New Roman" w:hAnsi="Times New Roman" w:cs="Times New Roman"/>
          <w:sz w:val="28"/>
        </w:rPr>
        <w:t xml:space="preserve"> Zástupkyně pro PV </w:t>
      </w:r>
      <w:r>
        <w:rPr>
          <w:rFonts w:ascii="Times New Roman" w:eastAsia="Times New Roman" w:hAnsi="Times New Roman" w:cs="Times New Roman"/>
          <w:sz w:val="28"/>
        </w:rPr>
        <w:t>předává informace od vedení ZŠ</w:t>
      </w:r>
      <w:r w:rsidR="002D5550">
        <w:rPr>
          <w:rFonts w:ascii="Times New Roman" w:eastAsia="Times New Roman" w:hAnsi="Times New Roman" w:cs="Times New Roman"/>
          <w:sz w:val="28"/>
        </w:rPr>
        <w:t xml:space="preserve"> a</w:t>
      </w:r>
      <w:r>
        <w:rPr>
          <w:rFonts w:ascii="Times New Roman" w:eastAsia="Times New Roman" w:hAnsi="Times New Roman" w:cs="Times New Roman"/>
          <w:sz w:val="28"/>
        </w:rPr>
        <w:t xml:space="preserve"> další informace týkající se pedagogické práce na pedagog. radách v MŠ, konaných třikrát ročně, popřípadě jsou zařazovány operativní porady. Na začátku školního roku jsou všechny pracovnice proškoleny v otázkách BOZP a účastní se provozní rady obsahující důležité body týkající se provozu v daném školním roce. Další provozní rady se ve školním roce konají individuálně dle potřeb provozu.</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Každý má možnost se k problémům vyjádřit, říci svůj názor a podílet se na plnění úkolů. </w:t>
      </w:r>
      <w:r w:rsidR="002D5550">
        <w:rPr>
          <w:rFonts w:ascii="Times New Roman" w:eastAsia="Times New Roman" w:hAnsi="Times New Roman" w:cs="Times New Roman"/>
          <w:sz w:val="28"/>
        </w:rPr>
        <w:t>Zástupkyně pro PV</w:t>
      </w:r>
      <w:r>
        <w:rPr>
          <w:rFonts w:ascii="Times New Roman" w:eastAsia="Times New Roman" w:hAnsi="Times New Roman" w:cs="Times New Roman"/>
          <w:sz w:val="28"/>
        </w:rPr>
        <w:t xml:space="preserve"> sleduje práci všech zaměstnanců. Denní aktuální předávání informací je</w:t>
      </w:r>
      <w:r w:rsidR="002D5550">
        <w:rPr>
          <w:rFonts w:ascii="Times New Roman" w:eastAsia="Times New Roman" w:hAnsi="Times New Roman" w:cs="Times New Roman"/>
          <w:sz w:val="28"/>
        </w:rPr>
        <w:t xml:space="preserve"> důležité a vychází z něho </w:t>
      </w:r>
      <w:r w:rsidR="007111B8">
        <w:rPr>
          <w:rFonts w:ascii="Times New Roman" w:eastAsia="Times New Roman" w:hAnsi="Times New Roman" w:cs="Times New Roman"/>
          <w:sz w:val="28"/>
        </w:rPr>
        <w:t>další p</w:t>
      </w:r>
      <w:r>
        <w:rPr>
          <w:rFonts w:ascii="Times New Roman" w:eastAsia="Times New Roman" w:hAnsi="Times New Roman" w:cs="Times New Roman"/>
          <w:sz w:val="28"/>
        </w:rPr>
        <w:t>rác</w:t>
      </w:r>
      <w:r w:rsidR="007111B8">
        <w:rPr>
          <w:rFonts w:ascii="Times New Roman" w:eastAsia="Times New Roman" w:hAnsi="Times New Roman" w:cs="Times New Roman"/>
          <w:sz w:val="28"/>
        </w:rPr>
        <w:t>e</w:t>
      </w:r>
      <w:r>
        <w:rPr>
          <w:rFonts w:ascii="Times New Roman" w:eastAsia="Times New Roman" w:hAnsi="Times New Roman" w:cs="Times New Roman"/>
          <w:sz w:val="28"/>
        </w:rPr>
        <w:t xml:space="preserve"> s</w:t>
      </w:r>
      <w:r w:rsidR="007111B8">
        <w:rPr>
          <w:rFonts w:ascii="Times New Roman" w:eastAsia="Times New Roman" w:hAnsi="Times New Roman" w:cs="Times New Roman"/>
          <w:sz w:val="28"/>
        </w:rPr>
        <w:t> </w:t>
      </w:r>
      <w:r>
        <w:rPr>
          <w:rFonts w:ascii="Times New Roman" w:eastAsia="Times New Roman" w:hAnsi="Times New Roman" w:cs="Times New Roman"/>
          <w:sz w:val="28"/>
        </w:rPr>
        <w:t>dětmi</w:t>
      </w:r>
      <w:r w:rsidR="007111B8">
        <w:rPr>
          <w:rFonts w:ascii="Times New Roman" w:eastAsia="Times New Roman" w:hAnsi="Times New Roman" w:cs="Times New Roman"/>
          <w:sz w:val="28"/>
        </w:rPr>
        <w:t xml:space="preserve"> a </w:t>
      </w:r>
      <w:r>
        <w:rPr>
          <w:rFonts w:ascii="Times New Roman" w:eastAsia="Times New Roman" w:hAnsi="Times New Roman" w:cs="Times New Roman"/>
          <w:sz w:val="28"/>
        </w:rPr>
        <w:t xml:space="preserve">přispívá k užití zpětné vazby. Provozní pracovnice pomáhají učitelkám s dětmi podle náplně své práce i dle potřeb.  </w:t>
      </w:r>
    </w:p>
    <w:p w:rsidR="00BD05E5" w:rsidRDefault="007111B8">
      <w:pPr>
        <w:spacing w:after="0" w:line="248" w:lineRule="auto"/>
        <w:ind w:left="-5" w:right="1031" w:hanging="10"/>
        <w:jc w:val="both"/>
      </w:pPr>
      <w:r>
        <w:rPr>
          <w:rFonts w:ascii="Times New Roman" w:eastAsia="Times New Roman" w:hAnsi="Times New Roman" w:cs="Times New Roman"/>
          <w:sz w:val="28"/>
        </w:rPr>
        <w:t>Zástupkyně pro PV</w:t>
      </w:r>
      <w:r w:rsidR="002F04CD">
        <w:rPr>
          <w:rFonts w:ascii="Times New Roman" w:eastAsia="Times New Roman" w:hAnsi="Times New Roman" w:cs="Times New Roman"/>
          <w:sz w:val="28"/>
        </w:rPr>
        <w:t xml:space="preserve"> ve spolupráci s ostatními členy pedagogického týmu vypracovává školní vzdělávací program (ŠVP). Třídní učitelky na základě </w:t>
      </w:r>
      <w:r>
        <w:rPr>
          <w:rFonts w:ascii="Times New Roman" w:eastAsia="Times New Roman" w:hAnsi="Times New Roman" w:cs="Times New Roman"/>
          <w:sz w:val="28"/>
        </w:rPr>
        <w:t xml:space="preserve">vzájemné </w:t>
      </w:r>
      <w:r w:rsidR="002F04CD">
        <w:rPr>
          <w:rFonts w:ascii="Times New Roman" w:eastAsia="Times New Roman" w:hAnsi="Times New Roman" w:cs="Times New Roman"/>
          <w:sz w:val="28"/>
        </w:rPr>
        <w:t xml:space="preserve">spolupráce sestavují třídní </w:t>
      </w:r>
      <w:r>
        <w:rPr>
          <w:rFonts w:ascii="Times New Roman" w:eastAsia="Times New Roman" w:hAnsi="Times New Roman" w:cs="Times New Roman"/>
          <w:sz w:val="28"/>
        </w:rPr>
        <w:t xml:space="preserve">plány </w:t>
      </w:r>
      <w:r w:rsidR="002F04CD">
        <w:rPr>
          <w:rFonts w:ascii="Times New Roman" w:eastAsia="Times New Roman" w:hAnsi="Times New Roman" w:cs="Times New Roman"/>
          <w:sz w:val="28"/>
        </w:rPr>
        <w:t>vycházející ze ŠVP, který je v souladu s RVP PV. Kontrolní činnost je průběžná, podle potřeb provozu. Všechny učitelky spolupracují a snaží se ke spolupráci</w:t>
      </w:r>
      <w:r>
        <w:rPr>
          <w:rFonts w:ascii="Times New Roman" w:eastAsia="Times New Roman" w:hAnsi="Times New Roman" w:cs="Times New Roman"/>
          <w:sz w:val="28"/>
        </w:rPr>
        <w:t xml:space="preserve"> </w:t>
      </w:r>
      <w:r w:rsidR="002F04CD">
        <w:rPr>
          <w:rFonts w:ascii="Times New Roman" w:eastAsia="Times New Roman" w:hAnsi="Times New Roman" w:cs="Times New Roman"/>
          <w:sz w:val="28"/>
        </w:rPr>
        <w:t xml:space="preserve">vést i rodiče. Je vyhovující ústní předávání informací a vyhodnocení denních činností. Z výsledků kontrolních a evaluačních činností jsou vyvozovány závěry pro další práci MŠ. </w:t>
      </w:r>
      <w:r>
        <w:rPr>
          <w:rFonts w:ascii="Times New Roman" w:eastAsia="Times New Roman" w:hAnsi="Times New Roman" w:cs="Times New Roman"/>
          <w:sz w:val="28"/>
        </w:rPr>
        <w:t>Zástupkyně pro PV</w:t>
      </w:r>
      <w:r w:rsidR="002F04CD">
        <w:rPr>
          <w:rFonts w:ascii="Times New Roman" w:eastAsia="Times New Roman" w:hAnsi="Times New Roman" w:cs="Times New Roman"/>
          <w:sz w:val="28"/>
        </w:rPr>
        <w:t xml:space="preserve"> je v kontaktu s ředitelem ZŠ – projednává pedagogické a provozní záležitosti. Podle potřeb spolupracuje s PPP, OSPOD a popř. dalšími institucemi. Podle potřeb spolupracuje</w:t>
      </w:r>
      <w:r>
        <w:rPr>
          <w:rFonts w:ascii="Times New Roman" w:eastAsia="Times New Roman" w:hAnsi="Times New Roman" w:cs="Times New Roman"/>
          <w:sz w:val="28"/>
        </w:rPr>
        <w:t xml:space="preserve"> také </w:t>
      </w:r>
      <w:r w:rsidR="002F04CD">
        <w:rPr>
          <w:rFonts w:ascii="Times New Roman" w:eastAsia="Times New Roman" w:hAnsi="Times New Roman" w:cs="Times New Roman"/>
          <w:sz w:val="28"/>
        </w:rPr>
        <w:t xml:space="preserve">se zřizovatelem školy. Podpora zřizovatele se zkvalitňuje po stránce materiální i při organizování společných akcí. Další spolupráce je s místními organizacemi – tj. hasičským sborem, tělovýchovnou jednotou, myslivci, spolkem PRO Všeruby. Všichni pracovníci jsou si vědomi, že jak se bude dítě v MŠ cítit rozhoduje kvalita vzájemných vztahů všech, kteří se na vzdělávání podílejí. </w:t>
      </w:r>
    </w:p>
    <w:p w:rsidR="00C55601" w:rsidRDefault="002F04CD">
      <w:pPr>
        <w:spacing w:after="0"/>
      </w:pPr>
      <w:r>
        <w:rPr>
          <w:rFonts w:ascii="Times New Roman" w:eastAsia="Times New Roman" w:hAnsi="Times New Roman" w:cs="Times New Roman"/>
          <w:sz w:val="28"/>
        </w:rPr>
        <w:t xml:space="preserve"> </w:t>
      </w:r>
    </w:p>
    <w:p w:rsidR="00BD05E5" w:rsidRDefault="00C55601" w:rsidP="00C55601">
      <w:r>
        <w:br w:type="page"/>
      </w:r>
    </w:p>
    <w:p w:rsidR="00BD05E5" w:rsidRPr="003906DF" w:rsidRDefault="002F04CD">
      <w:pPr>
        <w:pStyle w:val="Nadpis2"/>
        <w:ind w:left="703"/>
        <w:rPr>
          <w:b/>
        </w:rPr>
      </w:pPr>
      <w:r w:rsidRPr="003906DF">
        <w:rPr>
          <w:b/>
        </w:rPr>
        <w:lastRenderedPageBreak/>
        <w:t xml:space="preserve">6) Personální a pedagogické zajištění  </w:t>
      </w:r>
    </w:p>
    <w:p w:rsidR="00BD05E5" w:rsidRDefault="002F04CD">
      <w:pPr>
        <w:spacing w:after="0"/>
        <w:ind w:left="1985"/>
      </w:pPr>
      <w:r>
        <w:rPr>
          <w:rFonts w:ascii="Times New Roman" w:eastAsia="Times New Roman" w:hAnsi="Times New Roman" w:cs="Times New Roman"/>
          <w:sz w:val="28"/>
        </w:rPr>
        <w:t xml:space="preserve"> </w:t>
      </w:r>
    </w:p>
    <w:p w:rsidR="00BD6600" w:rsidRDefault="002F04CD" w:rsidP="00BD6600">
      <w:pPr>
        <w:spacing w:after="13" w:line="248" w:lineRule="auto"/>
        <w:ind w:left="-5" w:right="1031" w:hanging="10"/>
        <w:jc w:val="both"/>
      </w:pPr>
      <w:r>
        <w:rPr>
          <w:rFonts w:ascii="Times New Roman" w:eastAsia="Times New Roman" w:hAnsi="Times New Roman" w:cs="Times New Roman"/>
          <w:sz w:val="28"/>
        </w:rPr>
        <w:t xml:space="preserve">V MŠ pracují: </w:t>
      </w:r>
    </w:p>
    <w:p w:rsidR="00BD05E5" w:rsidRDefault="002F04CD" w:rsidP="00BD6600">
      <w:pPr>
        <w:spacing w:after="13" w:line="248" w:lineRule="auto"/>
        <w:ind w:left="-5" w:right="1031" w:hanging="10"/>
        <w:jc w:val="both"/>
      </w:pPr>
      <w:r>
        <w:rPr>
          <w:rFonts w:ascii="Times New Roman" w:eastAsia="Times New Roman" w:hAnsi="Times New Roman" w:cs="Times New Roman"/>
          <w:sz w:val="28"/>
        </w:rPr>
        <w:t xml:space="preserve">Silvie Pražmová – </w:t>
      </w:r>
      <w:r w:rsidR="00BD6600">
        <w:rPr>
          <w:rFonts w:ascii="Times New Roman" w:eastAsia="Times New Roman" w:hAnsi="Times New Roman" w:cs="Times New Roman"/>
          <w:sz w:val="28"/>
        </w:rPr>
        <w:t>zástupkyně ředitele pro PV</w:t>
      </w:r>
      <w:r>
        <w:rPr>
          <w:rFonts w:ascii="Times New Roman" w:eastAsia="Times New Roman" w:hAnsi="Times New Roman" w:cs="Times New Roman"/>
          <w:sz w:val="28"/>
        </w:rPr>
        <w:t xml:space="preserve"> (střední pedagogické vzdělání) </w:t>
      </w:r>
    </w:p>
    <w:p w:rsidR="00BD6600" w:rsidRDefault="002F04CD" w:rsidP="00BD6600">
      <w:pPr>
        <w:tabs>
          <w:tab w:val="center" w:pos="4638"/>
        </w:tabs>
        <w:spacing w:after="25" w:line="248" w:lineRule="auto"/>
        <w:jc w:val="both"/>
      </w:pPr>
      <w:r>
        <w:rPr>
          <w:rFonts w:ascii="Times New Roman" w:eastAsia="Times New Roman" w:hAnsi="Times New Roman" w:cs="Times New Roman"/>
          <w:sz w:val="28"/>
        </w:rPr>
        <w:t xml:space="preserve">Lenka Káňová (střední pedagogické vzdělání), logoped. </w:t>
      </w:r>
      <w:proofErr w:type="spellStart"/>
      <w:r>
        <w:rPr>
          <w:rFonts w:ascii="Times New Roman" w:eastAsia="Times New Roman" w:hAnsi="Times New Roman" w:cs="Times New Roman"/>
          <w:sz w:val="28"/>
        </w:rPr>
        <w:t>preventista</w:t>
      </w:r>
      <w:proofErr w:type="spellEnd"/>
      <w:r>
        <w:rPr>
          <w:rFonts w:ascii="Times New Roman" w:eastAsia="Times New Roman" w:hAnsi="Times New Roman" w:cs="Times New Roman"/>
          <w:sz w:val="28"/>
        </w:rPr>
        <w:t xml:space="preserve">  </w:t>
      </w:r>
    </w:p>
    <w:p w:rsidR="00BD05E5" w:rsidRDefault="002F04CD" w:rsidP="00BD6600">
      <w:pPr>
        <w:tabs>
          <w:tab w:val="center" w:pos="4638"/>
        </w:tabs>
        <w:spacing w:after="25" w:line="248" w:lineRule="auto"/>
        <w:jc w:val="both"/>
      </w:pPr>
      <w:r>
        <w:rPr>
          <w:rFonts w:ascii="Times New Roman" w:eastAsia="Times New Roman" w:hAnsi="Times New Roman" w:cs="Times New Roman"/>
          <w:sz w:val="28"/>
        </w:rPr>
        <w:t xml:space="preserve">Martina Šmídlová (střední pedagogické vzdělání) </w:t>
      </w:r>
    </w:p>
    <w:p w:rsidR="00BD05E5" w:rsidRDefault="002F04CD" w:rsidP="00BD6600">
      <w:pPr>
        <w:tabs>
          <w:tab w:val="center" w:pos="3683"/>
        </w:tabs>
        <w:spacing w:after="13" w:line="248" w:lineRule="auto"/>
        <w:ind w:left="-15"/>
        <w:jc w:val="both"/>
      </w:pPr>
      <w:r>
        <w:rPr>
          <w:rFonts w:ascii="Times New Roman" w:eastAsia="Times New Roman" w:hAnsi="Times New Roman" w:cs="Times New Roman"/>
          <w:sz w:val="28"/>
        </w:rPr>
        <w:t xml:space="preserve">Monika Michalová (střední pedagogické vzdělání) </w:t>
      </w:r>
    </w:p>
    <w:p w:rsidR="00BD05E5" w:rsidRDefault="002F04CD" w:rsidP="00BD6600">
      <w:pPr>
        <w:spacing w:after="22" w:line="248" w:lineRule="auto"/>
        <w:ind w:left="-5" w:right="1031" w:hanging="10"/>
        <w:jc w:val="both"/>
      </w:pPr>
      <w:r>
        <w:rPr>
          <w:rFonts w:ascii="Times New Roman" w:eastAsia="Times New Roman" w:hAnsi="Times New Roman" w:cs="Times New Roman"/>
          <w:sz w:val="28"/>
        </w:rPr>
        <w:t>Ing. Miroslava Nová (vzdělání</w:t>
      </w:r>
      <w:r w:rsidR="00BD6600">
        <w:rPr>
          <w:rFonts w:ascii="Times New Roman" w:eastAsia="Times New Roman" w:hAnsi="Times New Roman" w:cs="Times New Roman"/>
          <w:sz w:val="28"/>
        </w:rPr>
        <w:t xml:space="preserve"> </w:t>
      </w:r>
      <w:r>
        <w:rPr>
          <w:rFonts w:ascii="Times New Roman" w:eastAsia="Times New Roman" w:hAnsi="Times New Roman" w:cs="Times New Roman"/>
          <w:sz w:val="28"/>
        </w:rPr>
        <w:t>vysokoškolské, střední pedagogické</w:t>
      </w:r>
      <w:r w:rsidR="00BD6600">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vzdělání) </w:t>
      </w:r>
    </w:p>
    <w:p w:rsidR="00BD05E5" w:rsidRDefault="002F04CD" w:rsidP="00BD6600">
      <w:pPr>
        <w:tabs>
          <w:tab w:val="center" w:pos="4217"/>
        </w:tabs>
        <w:spacing w:after="13" w:line="248" w:lineRule="auto"/>
        <w:ind w:left="-15"/>
        <w:jc w:val="both"/>
      </w:pPr>
      <w:r>
        <w:rPr>
          <w:rFonts w:ascii="Times New Roman" w:eastAsia="Times New Roman" w:hAnsi="Times New Roman" w:cs="Times New Roman"/>
          <w:sz w:val="28"/>
        </w:rPr>
        <w:t xml:space="preserve">Veronika Čermáková </w:t>
      </w:r>
      <w:proofErr w:type="spellStart"/>
      <w:r w:rsidR="00720818">
        <w:rPr>
          <w:rFonts w:ascii="Times New Roman" w:eastAsia="Times New Roman" w:hAnsi="Times New Roman" w:cs="Times New Roman"/>
          <w:sz w:val="28"/>
        </w:rPr>
        <w:t>DiS</w:t>
      </w:r>
      <w:proofErr w:type="spellEnd"/>
      <w:r w:rsidR="00720818">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(vyšší odborné pedagogické vzdělání) </w:t>
      </w:r>
    </w:p>
    <w:p w:rsidR="00BD05E5" w:rsidRDefault="002F04CD" w:rsidP="00BD6600">
      <w:pPr>
        <w:spacing w:after="21" w:line="248" w:lineRule="auto"/>
        <w:ind w:left="-5" w:right="1031" w:hanging="10"/>
        <w:jc w:val="both"/>
      </w:pPr>
      <w:r>
        <w:rPr>
          <w:rFonts w:ascii="Times New Roman" w:eastAsia="Times New Roman" w:hAnsi="Times New Roman" w:cs="Times New Roman"/>
          <w:sz w:val="28"/>
        </w:rPr>
        <w:t xml:space="preserve">Ivana Cibulková – asistentka pedagoga (kurz asistenta pedagoga)  </w:t>
      </w:r>
      <w:r w:rsidR="00BD6600">
        <w:rPr>
          <w:rFonts w:ascii="Times New Roman" w:eastAsia="Times New Roman" w:hAnsi="Times New Roman" w:cs="Times New Roman"/>
          <w:sz w:val="28"/>
        </w:rPr>
        <w:t xml:space="preserve">             </w:t>
      </w:r>
    </w:p>
    <w:p w:rsidR="00BD05E5" w:rsidRDefault="00BD6600" w:rsidP="00BD6600">
      <w:pPr>
        <w:tabs>
          <w:tab w:val="center" w:pos="4458"/>
        </w:tabs>
        <w:spacing w:after="108" w:line="248" w:lineRule="auto"/>
        <w:ind w:left="-15"/>
        <w:jc w:val="both"/>
      </w:pPr>
      <w:r>
        <w:rPr>
          <w:rFonts w:ascii="Times New Roman" w:eastAsia="Times New Roman" w:hAnsi="Times New Roman" w:cs="Times New Roman"/>
          <w:sz w:val="28"/>
        </w:rPr>
        <w:t xml:space="preserve">Kateřina </w:t>
      </w:r>
      <w:proofErr w:type="spellStart"/>
      <w:r>
        <w:rPr>
          <w:rFonts w:ascii="Times New Roman" w:eastAsia="Times New Roman" w:hAnsi="Times New Roman" w:cs="Times New Roman"/>
          <w:sz w:val="28"/>
        </w:rPr>
        <w:t>Holzmannová</w:t>
      </w:r>
      <w:proofErr w:type="spellEnd"/>
      <w:r w:rsidR="002F04CD">
        <w:rPr>
          <w:rFonts w:ascii="Times New Roman" w:eastAsia="Times New Roman" w:hAnsi="Times New Roman" w:cs="Times New Roman"/>
          <w:sz w:val="28"/>
        </w:rPr>
        <w:t xml:space="preserve"> </w:t>
      </w:r>
      <w:proofErr w:type="spellStart"/>
      <w:r w:rsidR="00720818">
        <w:rPr>
          <w:rFonts w:ascii="Times New Roman" w:eastAsia="Times New Roman" w:hAnsi="Times New Roman" w:cs="Times New Roman"/>
          <w:sz w:val="28"/>
        </w:rPr>
        <w:t>DiS</w:t>
      </w:r>
      <w:proofErr w:type="spellEnd"/>
      <w:r w:rsidR="00720818">
        <w:rPr>
          <w:rFonts w:ascii="Times New Roman" w:eastAsia="Times New Roman" w:hAnsi="Times New Roman" w:cs="Times New Roman"/>
          <w:sz w:val="28"/>
        </w:rPr>
        <w:t xml:space="preserve"> </w:t>
      </w:r>
      <w:r w:rsidR="002F04CD">
        <w:rPr>
          <w:rFonts w:ascii="Times New Roman" w:eastAsia="Times New Roman" w:hAnsi="Times New Roman" w:cs="Times New Roman"/>
          <w:sz w:val="28"/>
        </w:rPr>
        <w:t>– asistentka pedagoga</w:t>
      </w:r>
      <w:r>
        <w:rPr>
          <w:rFonts w:ascii="Times New Roman" w:eastAsia="Times New Roman" w:hAnsi="Times New Roman" w:cs="Times New Roman"/>
          <w:sz w:val="28"/>
        </w:rPr>
        <w:t xml:space="preserve"> (</w:t>
      </w:r>
      <w:r w:rsidR="00720818">
        <w:rPr>
          <w:rFonts w:ascii="Times New Roman" w:eastAsia="Times New Roman" w:hAnsi="Times New Roman" w:cs="Times New Roman"/>
          <w:sz w:val="28"/>
        </w:rPr>
        <w:t>vyšší</w:t>
      </w:r>
      <w:r>
        <w:rPr>
          <w:rFonts w:ascii="Times New Roman" w:eastAsia="Times New Roman" w:hAnsi="Times New Roman" w:cs="Times New Roman"/>
          <w:sz w:val="28"/>
        </w:rPr>
        <w:t xml:space="preserve"> pedagogické vzdělání)</w:t>
      </w:r>
      <w:r w:rsidR="002F04CD">
        <w:rPr>
          <w:rFonts w:ascii="Times New Roman" w:eastAsia="Times New Roman" w:hAnsi="Times New Roman" w:cs="Times New Roman"/>
          <w:sz w:val="28"/>
        </w:rPr>
        <w:t xml:space="preserve"> </w:t>
      </w:r>
    </w:p>
    <w:p w:rsidR="00BD05E5" w:rsidRDefault="002F04CD">
      <w:pPr>
        <w:spacing w:after="108" w:line="248" w:lineRule="auto"/>
        <w:ind w:left="-5" w:right="1031" w:hanging="10"/>
        <w:jc w:val="both"/>
      </w:pPr>
      <w:r>
        <w:rPr>
          <w:rFonts w:ascii="Times New Roman" w:eastAsia="Times New Roman" w:hAnsi="Times New Roman" w:cs="Times New Roman"/>
          <w:sz w:val="28"/>
        </w:rPr>
        <w:t>Všechny se sebevzdělávají dalším studiem odborné literatury, časopisů a výběrem seminářů</w:t>
      </w:r>
      <w:r w:rsidR="008526AA">
        <w:rPr>
          <w:rFonts w:ascii="Times New Roman" w:eastAsia="Times New Roman" w:hAnsi="Times New Roman" w:cs="Times New Roman"/>
          <w:sz w:val="28"/>
        </w:rPr>
        <w:t xml:space="preserve"> a </w:t>
      </w:r>
      <w:proofErr w:type="spellStart"/>
      <w:r w:rsidR="008526AA">
        <w:rPr>
          <w:rFonts w:ascii="Times New Roman" w:eastAsia="Times New Roman" w:hAnsi="Times New Roman" w:cs="Times New Roman"/>
          <w:sz w:val="28"/>
        </w:rPr>
        <w:t>webinářů</w:t>
      </w:r>
      <w:proofErr w:type="spellEnd"/>
      <w:r w:rsidR="008526AA">
        <w:rPr>
          <w:rFonts w:ascii="Times New Roman" w:eastAsia="Times New Roman" w:hAnsi="Times New Roman" w:cs="Times New Roman"/>
          <w:sz w:val="28"/>
        </w:rPr>
        <w:t xml:space="preserve"> </w:t>
      </w:r>
      <w:r>
        <w:rPr>
          <w:rFonts w:ascii="Times New Roman" w:eastAsia="Times New Roman" w:hAnsi="Times New Roman" w:cs="Times New Roman"/>
          <w:sz w:val="28"/>
        </w:rPr>
        <w:t>z nabídky pedagogického centra a</w:t>
      </w:r>
      <w:r w:rsidR="00720818">
        <w:rPr>
          <w:rFonts w:ascii="Times New Roman" w:eastAsia="Times New Roman" w:hAnsi="Times New Roman" w:cs="Times New Roman"/>
          <w:sz w:val="28"/>
        </w:rPr>
        <w:t> </w:t>
      </w:r>
      <w:r>
        <w:rPr>
          <w:rFonts w:ascii="Times New Roman" w:eastAsia="Times New Roman" w:hAnsi="Times New Roman" w:cs="Times New Roman"/>
          <w:sz w:val="28"/>
        </w:rPr>
        <w:t xml:space="preserve">dalších odborných institucí. </w:t>
      </w:r>
      <w:r w:rsidR="00BD6600">
        <w:rPr>
          <w:rFonts w:ascii="Times New Roman" w:eastAsia="Times New Roman" w:hAnsi="Times New Roman" w:cs="Times New Roman"/>
          <w:sz w:val="28"/>
        </w:rPr>
        <w:t>Zástupkyně ředitele</w:t>
      </w:r>
      <w:r>
        <w:rPr>
          <w:rFonts w:ascii="Times New Roman" w:eastAsia="Times New Roman" w:hAnsi="Times New Roman" w:cs="Times New Roman"/>
          <w:sz w:val="28"/>
        </w:rPr>
        <w:t xml:space="preserve"> absolvovala funkční studium. </w:t>
      </w:r>
    </w:p>
    <w:p w:rsidR="00BD05E5" w:rsidRDefault="002F04CD">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Organizace služeb je sestavena tak, aby byla dětem zajištěna optimální pedagogická </w:t>
      </w:r>
      <w:proofErr w:type="gramStart"/>
      <w:r>
        <w:rPr>
          <w:rFonts w:ascii="Times New Roman" w:eastAsia="Times New Roman" w:hAnsi="Times New Roman" w:cs="Times New Roman"/>
          <w:sz w:val="28"/>
        </w:rPr>
        <w:t>péče</w:t>
      </w:r>
      <w:proofErr w:type="gramEnd"/>
      <w:r>
        <w:rPr>
          <w:rFonts w:ascii="Times New Roman" w:eastAsia="Times New Roman" w:hAnsi="Times New Roman" w:cs="Times New Roman"/>
          <w:sz w:val="28"/>
        </w:rPr>
        <w:t xml:space="preserve"> a</w:t>
      </w:r>
      <w:r w:rsidR="00BD6600">
        <w:rPr>
          <w:rFonts w:ascii="Times New Roman" w:eastAsia="Times New Roman" w:hAnsi="Times New Roman" w:cs="Times New Roman"/>
          <w:sz w:val="28"/>
        </w:rPr>
        <w:t xml:space="preserve"> tak aby docházelo k</w:t>
      </w:r>
      <w:r>
        <w:rPr>
          <w:rFonts w:ascii="Times New Roman" w:eastAsia="Times New Roman" w:hAnsi="Times New Roman" w:cs="Times New Roman"/>
          <w:sz w:val="28"/>
        </w:rPr>
        <w:t xml:space="preserve"> překrývání přímé pedagogické činnosti</w:t>
      </w:r>
      <w:r w:rsidR="00BD6600">
        <w:rPr>
          <w:rFonts w:ascii="Times New Roman" w:eastAsia="Times New Roman" w:hAnsi="Times New Roman" w:cs="Times New Roman"/>
          <w:sz w:val="28"/>
        </w:rPr>
        <w:t>, která přispívá k úzké vzájemné spolupráci mezi učitelkami na jednotlivých třídách.</w:t>
      </w:r>
    </w:p>
    <w:p w:rsidR="008526AA" w:rsidRDefault="008526AA" w:rsidP="00C55601">
      <w:pPr>
        <w:spacing w:after="108" w:line="248" w:lineRule="auto"/>
        <w:ind w:right="1031"/>
        <w:jc w:val="both"/>
      </w:pPr>
    </w:p>
    <w:p w:rsidR="00BD05E5" w:rsidRDefault="002F04CD">
      <w:pPr>
        <w:spacing w:after="108" w:line="248" w:lineRule="auto"/>
        <w:ind w:left="-5" w:right="1031" w:hanging="10"/>
        <w:jc w:val="both"/>
      </w:pPr>
      <w:r>
        <w:rPr>
          <w:rFonts w:ascii="Times New Roman" w:eastAsia="Times New Roman" w:hAnsi="Times New Roman" w:cs="Times New Roman"/>
          <w:sz w:val="28"/>
        </w:rPr>
        <w:t>Jednání pedagogů je v souladu se společenskými pravidly, s pedagogickými a metodickými zásadami výchovy a vzdělání předškolních dětí. Zajišťujeme potřebné specializované služby, zejména spolupracujeme s</w:t>
      </w:r>
      <w:r w:rsidR="008526AA">
        <w:rPr>
          <w:rFonts w:ascii="Times New Roman" w:eastAsia="Times New Roman" w:hAnsi="Times New Roman" w:cs="Times New Roman"/>
          <w:sz w:val="28"/>
        </w:rPr>
        <w:t> </w:t>
      </w:r>
      <w:proofErr w:type="spellStart"/>
      <w:r>
        <w:rPr>
          <w:rFonts w:ascii="Times New Roman" w:eastAsia="Times New Roman" w:hAnsi="Times New Roman" w:cs="Times New Roman"/>
          <w:sz w:val="28"/>
        </w:rPr>
        <w:t>pedagogicko</w:t>
      </w:r>
      <w:proofErr w:type="spellEnd"/>
      <w:r w:rsidR="008526AA">
        <w:rPr>
          <w:rFonts w:ascii="Times New Roman" w:eastAsia="Times New Roman" w:hAnsi="Times New Roman" w:cs="Times New Roman"/>
          <w:sz w:val="28"/>
        </w:rPr>
        <w:t xml:space="preserve"> </w:t>
      </w:r>
      <w:r>
        <w:rPr>
          <w:rFonts w:ascii="Times New Roman" w:eastAsia="Times New Roman" w:hAnsi="Times New Roman" w:cs="Times New Roman"/>
          <w:sz w:val="28"/>
        </w:rPr>
        <w:t>psychologickou poradnou v Plzni a dále doporučujeme pro děti s vadami řeči vyšetření v logopedických poradnách. Hlavně se zaměřujeme na děti s individuálními potřebami, před nástupem dětí do ZŠ a děti s OŠD. Učitelky jednají, pracují a</w:t>
      </w:r>
      <w:r w:rsidR="00720818">
        <w:rPr>
          <w:rFonts w:ascii="Times New Roman" w:eastAsia="Times New Roman" w:hAnsi="Times New Roman" w:cs="Times New Roman"/>
          <w:sz w:val="28"/>
        </w:rPr>
        <w:t> </w:t>
      </w:r>
      <w:r>
        <w:rPr>
          <w:rFonts w:ascii="Times New Roman" w:eastAsia="Times New Roman" w:hAnsi="Times New Roman" w:cs="Times New Roman"/>
          <w:sz w:val="28"/>
        </w:rPr>
        <w:t xml:space="preserve">chovají se profesionálním způsobem při všech činnostech během dne, při spolupráci s rodiči a ostatními partnery.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19" w:line="248" w:lineRule="auto"/>
        <w:ind w:left="-5" w:right="1031" w:hanging="10"/>
        <w:jc w:val="both"/>
      </w:pPr>
      <w:r>
        <w:rPr>
          <w:rFonts w:ascii="Times New Roman" w:eastAsia="Times New Roman" w:hAnsi="Times New Roman" w:cs="Times New Roman"/>
          <w:sz w:val="28"/>
        </w:rPr>
        <w:t xml:space="preserve">Provozní pracovnice MŠ: </w:t>
      </w:r>
    </w:p>
    <w:p w:rsidR="00BD05E5" w:rsidRDefault="002F04CD">
      <w:pPr>
        <w:tabs>
          <w:tab w:val="center" w:pos="3760"/>
        </w:tabs>
        <w:spacing w:after="13" w:line="248" w:lineRule="auto"/>
        <w:ind w:left="-15"/>
      </w:pPr>
      <w:r>
        <w:rPr>
          <w:rFonts w:ascii="Times New Roman" w:eastAsia="Times New Roman" w:hAnsi="Times New Roman" w:cs="Times New Roman"/>
          <w:sz w:val="28"/>
        </w:rPr>
        <w:t xml:space="preserve">Zdeňka Ludvíková – kuchařka, dovoz ranních svačin </w:t>
      </w:r>
    </w:p>
    <w:p w:rsidR="00A1024E" w:rsidRDefault="002F04CD">
      <w:pPr>
        <w:spacing w:after="23"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Soňa </w:t>
      </w:r>
      <w:proofErr w:type="spellStart"/>
      <w:proofErr w:type="gramStart"/>
      <w:r>
        <w:rPr>
          <w:rFonts w:ascii="Times New Roman" w:eastAsia="Times New Roman" w:hAnsi="Times New Roman" w:cs="Times New Roman"/>
          <w:sz w:val="28"/>
        </w:rPr>
        <w:t>Kračmerová</w:t>
      </w:r>
      <w:proofErr w:type="spellEnd"/>
      <w:r>
        <w:rPr>
          <w:rFonts w:ascii="Times New Roman" w:eastAsia="Times New Roman" w:hAnsi="Times New Roman" w:cs="Times New Roman"/>
          <w:sz w:val="28"/>
        </w:rPr>
        <w:t xml:space="preserve"> - uklízečka</w:t>
      </w:r>
      <w:proofErr w:type="gramEnd"/>
      <w:r>
        <w:rPr>
          <w:rFonts w:ascii="Times New Roman" w:eastAsia="Times New Roman" w:hAnsi="Times New Roman" w:cs="Times New Roman"/>
          <w:sz w:val="28"/>
        </w:rPr>
        <w:t>, výdej jídla v</w:t>
      </w:r>
      <w:r w:rsidR="008526AA">
        <w:rPr>
          <w:rFonts w:ascii="Times New Roman" w:eastAsia="Times New Roman" w:hAnsi="Times New Roman" w:cs="Times New Roman"/>
          <w:sz w:val="28"/>
        </w:rPr>
        <w:t> hlavní budově</w:t>
      </w:r>
      <w:r>
        <w:rPr>
          <w:rFonts w:ascii="Times New Roman" w:eastAsia="Times New Roman" w:hAnsi="Times New Roman" w:cs="Times New Roman"/>
          <w:sz w:val="28"/>
        </w:rPr>
        <w:t xml:space="preserve">, vypomáhá u nejml. dětí </w:t>
      </w:r>
      <w:r w:rsidR="008526AA">
        <w:rPr>
          <w:rFonts w:ascii="Times New Roman" w:eastAsia="Times New Roman" w:hAnsi="Times New Roman" w:cs="Times New Roman"/>
          <w:sz w:val="28"/>
        </w:rPr>
        <w:t>(</w:t>
      </w:r>
      <w:r>
        <w:rPr>
          <w:rFonts w:ascii="Times New Roman" w:eastAsia="Times New Roman" w:hAnsi="Times New Roman" w:cs="Times New Roman"/>
          <w:sz w:val="28"/>
        </w:rPr>
        <w:t>dohled a pomoc v umývárně, na WC, v šatně   - dle potřeb provozu</w:t>
      </w:r>
      <w:r w:rsidR="008526AA">
        <w:rPr>
          <w:rFonts w:ascii="Times New Roman" w:eastAsia="Times New Roman" w:hAnsi="Times New Roman" w:cs="Times New Roman"/>
          <w:sz w:val="28"/>
        </w:rPr>
        <w:t>)</w:t>
      </w:r>
    </w:p>
    <w:p w:rsidR="00BD05E5" w:rsidRDefault="002F04CD">
      <w:pPr>
        <w:spacing w:after="23" w:line="248" w:lineRule="auto"/>
        <w:ind w:left="-5" w:right="1031" w:hanging="10"/>
        <w:jc w:val="both"/>
      </w:pPr>
      <w:r>
        <w:rPr>
          <w:rFonts w:ascii="Times New Roman" w:eastAsia="Times New Roman" w:hAnsi="Times New Roman" w:cs="Times New Roman"/>
          <w:sz w:val="28"/>
        </w:rPr>
        <w:t xml:space="preserve">Jana </w:t>
      </w:r>
      <w:proofErr w:type="spellStart"/>
      <w:r>
        <w:rPr>
          <w:rFonts w:ascii="Times New Roman" w:eastAsia="Times New Roman" w:hAnsi="Times New Roman" w:cs="Times New Roman"/>
          <w:sz w:val="28"/>
        </w:rPr>
        <w:t>Drahozalová</w:t>
      </w:r>
      <w:proofErr w:type="spellEnd"/>
      <w:r>
        <w:rPr>
          <w:rFonts w:ascii="Times New Roman" w:eastAsia="Times New Roman" w:hAnsi="Times New Roman" w:cs="Times New Roman"/>
          <w:sz w:val="28"/>
        </w:rPr>
        <w:t xml:space="preserve"> – pomocná kuchařka (zajišťuje převoz a výdej jídla na odloučeném pracovišti, zajišťuje úklid na odloučeném pracovišti)    </w:t>
      </w:r>
    </w:p>
    <w:p w:rsidR="00BD05E5" w:rsidRDefault="008526AA">
      <w:pPr>
        <w:tabs>
          <w:tab w:val="center" w:pos="4432"/>
        </w:tabs>
        <w:spacing w:after="27" w:line="248" w:lineRule="auto"/>
        <w:ind w:left="-15"/>
      </w:pPr>
      <w:r>
        <w:rPr>
          <w:rFonts w:ascii="Times New Roman" w:eastAsia="Times New Roman" w:hAnsi="Times New Roman" w:cs="Times New Roman"/>
          <w:sz w:val="28"/>
        </w:rPr>
        <w:t xml:space="preserve">Silvie Pražmová ml. </w:t>
      </w:r>
      <w:r w:rsidR="002F04CD">
        <w:rPr>
          <w:rFonts w:ascii="Times New Roman" w:eastAsia="Times New Roman" w:hAnsi="Times New Roman" w:cs="Times New Roman"/>
          <w:sz w:val="28"/>
        </w:rPr>
        <w:t xml:space="preserve">- zajišťuje odpolední úklid na hlavní budově </w:t>
      </w:r>
    </w:p>
    <w:p w:rsidR="00BD05E5" w:rsidRDefault="002F04CD" w:rsidP="00C55601">
      <w:pPr>
        <w:tabs>
          <w:tab w:val="center" w:pos="3335"/>
        </w:tabs>
        <w:spacing w:after="13" w:line="248" w:lineRule="auto"/>
        <w:ind w:left="-15"/>
      </w:pPr>
      <w:r>
        <w:rPr>
          <w:rFonts w:ascii="Times New Roman" w:eastAsia="Times New Roman" w:hAnsi="Times New Roman" w:cs="Times New Roman"/>
          <w:sz w:val="28"/>
        </w:rPr>
        <w:t xml:space="preserve">Ivana </w:t>
      </w:r>
      <w:proofErr w:type="spellStart"/>
      <w:r>
        <w:rPr>
          <w:rFonts w:ascii="Times New Roman" w:eastAsia="Times New Roman" w:hAnsi="Times New Roman" w:cs="Times New Roman"/>
          <w:sz w:val="28"/>
        </w:rPr>
        <w:t>Gavorczáková</w:t>
      </w:r>
      <w:proofErr w:type="spellEnd"/>
      <w:r>
        <w:rPr>
          <w:rFonts w:ascii="Times New Roman" w:eastAsia="Times New Roman" w:hAnsi="Times New Roman" w:cs="Times New Roman"/>
          <w:sz w:val="28"/>
        </w:rPr>
        <w:t xml:space="preserve"> – vedoucí školní jídel</w:t>
      </w:r>
      <w:r w:rsidR="008526AA">
        <w:rPr>
          <w:rFonts w:ascii="Times New Roman" w:eastAsia="Times New Roman" w:hAnsi="Times New Roman" w:cs="Times New Roman"/>
          <w:sz w:val="28"/>
        </w:rPr>
        <w:t>ny</w:t>
      </w:r>
    </w:p>
    <w:p w:rsidR="00BD05E5" w:rsidRPr="0020464B" w:rsidRDefault="002F04CD">
      <w:pPr>
        <w:pStyle w:val="Nadpis2"/>
        <w:ind w:left="703"/>
        <w:rPr>
          <w:b/>
        </w:rPr>
      </w:pPr>
      <w:r w:rsidRPr="0020464B">
        <w:rPr>
          <w:b/>
        </w:rPr>
        <w:lastRenderedPageBreak/>
        <w:t xml:space="preserve">7) Spoluúčast rodičů </w:t>
      </w:r>
    </w:p>
    <w:p w:rsidR="00BD05E5" w:rsidRDefault="002F04CD">
      <w:pPr>
        <w:spacing w:after="90"/>
        <w:ind w:left="708"/>
      </w:pPr>
      <w:r>
        <w:rPr>
          <w:rFonts w:ascii="Times New Roman" w:eastAsia="Times New Roman" w:hAnsi="Times New Roman" w:cs="Times New Roman"/>
          <w:sz w:val="28"/>
        </w:rPr>
        <w:t xml:space="preserve"> </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Za bezpečnost dětí v MŠ odpovídají učitelky MŠ od doby osobního převzetí do doby předání dítěte jeho zákonnému zástupci nebo jím pověřené osobě.  </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Snahou všech je navázat co nejdůvěrnější kontakt směřující k zájmům dítěte. Již při zápisu do MŠ jsou rodiče seznámeny se Školním řádem, Zásadami provozního řádu a vyplní evidenční list pro své dítě se všemi danými údaji včetně potvrzení od lékaře s daným očkováním dítěte </w:t>
      </w:r>
      <w:r w:rsidR="0020464B">
        <w:rPr>
          <w:rFonts w:ascii="Times New Roman" w:eastAsia="Times New Roman" w:hAnsi="Times New Roman" w:cs="Times New Roman"/>
          <w:sz w:val="28"/>
        </w:rPr>
        <w:t>(</w:t>
      </w:r>
      <w:r>
        <w:rPr>
          <w:rFonts w:ascii="Times New Roman" w:eastAsia="Times New Roman" w:hAnsi="Times New Roman" w:cs="Times New Roman"/>
          <w:sz w:val="28"/>
        </w:rPr>
        <w:t xml:space="preserve">výjimku mají děti s povinnou předškolní docházkou). Dojde-li ke změně některých údajů jsou zákonní zástupci dítěte povinni tuto změnu ohlásit a zaznamenat. Poskytnuté informace jsou důvěrné a pedagogičtí pracovníci se řídí zákonem o ochraně osobních údajů. </w:t>
      </w:r>
    </w:p>
    <w:p w:rsidR="0020464B" w:rsidRDefault="002F04CD" w:rsidP="00720818">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Na začátku každého školního roku jsou rodiče zváni na zahajovací schůzku, kde jsou informováni o všech důležitých podmínkách provozu v MŠ a vzdělávacím procesu. Naší snahou je docílit co největší účasti a</w:t>
      </w:r>
      <w:r w:rsidR="00720818">
        <w:rPr>
          <w:rFonts w:ascii="Times New Roman" w:eastAsia="Times New Roman" w:hAnsi="Times New Roman" w:cs="Times New Roman"/>
          <w:sz w:val="28"/>
        </w:rPr>
        <w:t> </w:t>
      </w:r>
      <w:r>
        <w:rPr>
          <w:rFonts w:ascii="Times New Roman" w:eastAsia="Times New Roman" w:hAnsi="Times New Roman" w:cs="Times New Roman"/>
          <w:sz w:val="28"/>
        </w:rPr>
        <w:t>sdělení všech důležitých informací, aby nedocházelo ke komplikacím a nedorozuměním během školního roku. Všechny důležité informace týkající se provozu jsou na nástěnkách v každé budově MŠ, na webových stránkách</w:t>
      </w:r>
      <w:r w:rsidR="0020464B">
        <w:rPr>
          <w:rFonts w:ascii="Times New Roman" w:eastAsia="Times New Roman" w:hAnsi="Times New Roman" w:cs="Times New Roman"/>
          <w:sz w:val="28"/>
        </w:rPr>
        <w:t xml:space="preserve">, nebo jsou aktuálně rozesílány emailem. </w:t>
      </w:r>
      <w:r>
        <w:rPr>
          <w:rFonts w:ascii="Times New Roman" w:eastAsia="Times New Roman" w:hAnsi="Times New Roman" w:cs="Times New Roman"/>
          <w:sz w:val="28"/>
        </w:rPr>
        <w:t xml:space="preserve"> Na </w:t>
      </w:r>
      <w:r w:rsidR="0020464B">
        <w:rPr>
          <w:rFonts w:ascii="Times New Roman" w:eastAsia="Times New Roman" w:hAnsi="Times New Roman" w:cs="Times New Roman"/>
          <w:sz w:val="28"/>
        </w:rPr>
        <w:t>všechny</w:t>
      </w:r>
      <w:r>
        <w:rPr>
          <w:rFonts w:ascii="Times New Roman" w:eastAsia="Times New Roman" w:hAnsi="Times New Roman" w:cs="Times New Roman"/>
          <w:sz w:val="28"/>
        </w:rPr>
        <w:t xml:space="preserve"> místa jsou aktuálně informace doplňovány. </w:t>
      </w:r>
    </w:p>
    <w:p w:rsidR="00BD05E5" w:rsidRDefault="002F04CD">
      <w:pPr>
        <w:spacing w:after="108" w:line="248" w:lineRule="auto"/>
        <w:ind w:left="-5" w:right="1031" w:hanging="10"/>
        <w:jc w:val="both"/>
      </w:pPr>
      <w:r>
        <w:rPr>
          <w:rFonts w:ascii="Times New Roman" w:eastAsia="Times New Roman" w:hAnsi="Times New Roman" w:cs="Times New Roman"/>
          <w:sz w:val="28"/>
        </w:rPr>
        <w:t xml:space="preserve">Do MŠ dochází děti i z jiných obcí, děti často přivádí do MŠ jejich starší sourozenci nebo pověřené osoby, a proto je někdy komunikace s rodiči obtížnější. Již před nástupem do MŠ mají rodiče s dětmi možnost seznámit se s prostředím MŠ. Zaměřujeme se na konzultace s rodiči nových dětí, popř. děti se speciálními potřebami nebo děti nadaných. Dále pak na předškolní děti a dětí s OŠD, popř. doporučujeme odbornou pomoc. Poskytujeme přístup rodičů do MŠ a konzultace s učitelkami, ale nesmí být narušována přímá práce s dětmi. </w:t>
      </w:r>
      <w:r w:rsidR="0020464B">
        <w:rPr>
          <w:rFonts w:ascii="Times New Roman" w:eastAsia="Times New Roman" w:hAnsi="Times New Roman" w:cs="Times New Roman"/>
          <w:sz w:val="28"/>
        </w:rPr>
        <w:t xml:space="preserve">Je možné se domluvit na individuální konzultaci. </w:t>
      </w:r>
      <w:r>
        <w:rPr>
          <w:rFonts w:ascii="Times New Roman" w:eastAsia="Times New Roman" w:hAnsi="Times New Roman" w:cs="Times New Roman"/>
          <w:sz w:val="28"/>
        </w:rPr>
        <w:t>Jsme rádi za pomoc při organizování větších akcí pro děti. Je nám též pomocí sponzorská výpomoc (materiální, finanční) a zručnost rodičů (brigády)</w:t>
      </w:r>
      <w:r w:rsidR="00D24D0D">
        <w:rPr>
          <w:rFonts w:ascii="Times New Roman" w:eastAsia="Times New Roman" w:hAnsi="Times New Roman" w:cs="Times New Roman"/>
          <w:sz w:val="28"/>
        </w:rPr>
        <w:t xml:space="preserve">, popřípadě možnost zajištění různých exkurzí či doporučení programů pro děti. </w:t>
      </w:r>
    </w:p>
    <w:p w:rsidR="00BD05E5" w:rsidRDefault="002F04CD" w:rsidP="00720818">
      <w:pPr>
        <w:spacing w:after="0" w:line="240" w:lineRule="auto"/>
        <w:ind w:left="-6" w:right="1032" w:hanging="11"/>
        <w:jc w:val="both"/>
      </w:pPr>
      <w:r>
        <w:rPr>
          <w:rFonts w:ascii="Times New Roman" w:eastAsia="Times New Roman" w:hAnsi="Times New Roman" w:cs="Times New Roman"/>
          <w:sz w:val="28"/>
        </w:rPr>
        <w:t>Navrhujeme konzultace u odborných institucí – SPC, PPP, logopedie a</w:t>
      </w:r>
      <w:r w:rsidR="00720818">
        <w:rPr>
          <w:rFonts w:ascii="Times New Roman" w:eastAsia="Times New Roman" w:hAnsi="Times New Roman" w:cs="Times New Roman"/>
          <w:sz w:val="28"/>
        </w:rPr>
        <w:t> </w:t>
      </w:r>
      <w:r>
        <w:rPr>
          <w:rFonts w:ascii="Times New Roman" w:eastAsia="Times New Roman" w:hAnsi="Times New Roman" w:cs="Times New Roman"/>
          <w:sz w:val="28"/>
        </w:rPr>
        <w:t xml:space="preserve">podobně. Učitelky zaručují diskrétnost svěřených informací. </w:t>
      </w:r>
    </w:p>
    <w:p w:rsidR="00720818" w:rsidRDefault="002F04CD" w:rsidP="00720818">
      <w:pPr>
        <w:spacing w:after="108"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Ze strany rodičů žádáme o čtení aktuálních informací na nástěnkách, účast na požadovaných akcích, dbát o zdraví svého dítěte, zajišťovat pro své dítě všechny materiální věci, které děti do MŠ potřebují, dodržovat dobu a osobní předávání a vyzvedávání dětí. Vyžadujeme pravidelnou informovanost na dítě ze strany </w:t>
      </w:r>
      <w:proofErr w:type="gramStart"/>
      <w:r>
        <w:rPr>
          <w:rFonts w:ascii="Times New Roman" w:eastAsia="Times New Roman" w:hAnsi="Times New Roman" w:cs="Times New Roman"/>
          <w:sz w:val="28"/>
        </w:rPr>
        <w:t>rodičů</w:t>
      </w:r>
      <w:proofErr w:type="gramEnd"/>
      <w:r w:rsidR="00D24D0D">
        <w:rPr>
          <w:rFonts w:ascii="Times New Roman" w:eastAsia="Times New Roman" w:hAnsi="Times New Roman" w:cs="Times New Roman"/>
          <w:sz w:val="28"/>
        </w:rPr>
        <w:t xml:space="preserve"> a naopak předávání důležitých informací o dítěti (např. zdravotní stav).</w:t>
      </w:r>
    </w:p>
    <w:p w:rsidR="00BD05E5" w:rsidRDefault="002F04CD" w:rsidP="00720818">
      <w:pPr>
        <w:spacing w:after="108" w:line="248" w:lineRule="auto"/>
        <w:ind w:left="-5" w:right="1031" w:hanging="10"/>
        <w:jc w:val="both"/>
      </w:pPr>
      <w:r>
        <w:rPr>
          <w:rFonts w:ascii="Times New Roman" w:eastAsia="Times New Roman" w:hAnsi="Times New Roman" w:cs="Times New Roman"/>
          <w:sz w:val="28"/>
        </w:rPr>
        <w:lastRenderedPageBreak/>
        <w:t xml:space="preserve">Spolupráce je rozpracována v příloze – Spolupráce s rodiči. </w:t>
      </w:r>
    </w:p>
    <w:p w:rsidR="00BD05E5" w:rsidRDefault="002F04CD">
      <w:pPr>
        <w:spacing w:after="0"/>
      </w:pPr>
      <w:r>
        <w:rPr>
          <w:rFonts w:ascii="Times New Roman" w:eastAsia="Times New Roman" w:hAnsi="Times New Roman" w:cs="Times New Roman"/>
          <w:sz w:val="28"/>
        </w:rPr>
        <w:t xml:space="preserve"> </w:t>
      </w:r>
    </w:p>
    <w:p w:rsidR="00BD05E5" w:rsidRPr="00D24D0D" w:rsidRDefault="002F04CD">
      <w:pPr>
        <w:pStyle w:val="Nadpis2"/>
        <w:ind w:left="703"/>
        <w:rPr>
          <w:b/>
        </w:rPr>
      </w:pPr>
      <w:r w:rsidRPr="00D24D0D">
        <w:rPr>
          <w:b/>
        </w:rPr>
        <w:t xml:space="preserve">8) Vzdělávání dětí se speciálními vzdělávacími potřebami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Dítětem se speciálními vzdělávacími potřebami je dítě, které k naplnění svých vzdělávacích možností nebo k uplatnění a užívání svých práv na rovnoprávném základě s ostatními potřebuje poskytnutí podpůrných opatření. </w:t>
      </w:r>
    </w:p>
    <w:p w:rsidR="00BD05E5" w:rsidRDefault="002F04CD">
      <w:pPr>
        <w:spacing w:after="13" w:line="248" w:lineRule="auto"/>
        <w:ind w:left="-5" w:right="1031" w:hanging="10"/>
        <w:jc w:val="both"/>
      </w:pPr>
      <w:r>
        <w:rPr>
          <w:rFonts w:ascii="Times New Roman" w:eastAsia="Times New Roman" w:hAnsi="Times New Roman" w:cs="Times New Roman"/>
          <w:sz w:val="28"/>
        </w:rPr>
        <w:t xml:space="preserve">Podpůrná opatření se člení do pěti stupňů. </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Podpůrná opatření prvního stupně uplatňuje škola i bez doporučení školského poradenského zařízení.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Pokud by nepostačovala podpůrná opatření prvního stupně (po vyhodnocení plánu pedagogické podpory) doporučí vedení školy využití poradenské pomoci školského poradenského zařízení za účelem posouzení speciálních vzdělávacích potřeb dítěte. </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Podpůrná opatření druhého až pátého stupně lze uplatnit pouze s doporučením školského poradenského zařízení.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0"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Učitel mateřské školy zpracuje plán pedagogické podpory, ve kterém bude upravena organizace a hodnocení vzdělávání dítěte včetně úpravy metod a forem práce a projedná jej s vedením školy – ŠVP je podkladem pro zpracování PLPP a IVP. </w:t>
      </w:r>
    </w:p>
    <w:p w:rsidR="00D24D0D" w:rsidRDefault="00D24D0D" w:rsidP="00C55601">
      <w:pPr>
        <w:spacing w:after="0" w:line="248" w:lineRule="auto"/>
        <w:ind w:right="1031"/>
        <w:jc w:val="both"/>
      </w:pPr>
    </w:p>
    <w:p w:rsidR="00BD05E5" w:rsidRDefault="002F04CD">
      <w:pPr>
        <w:spacing w:after="0" w:line="248" w:lineRule="auto"/>
        <w:ind w:left="-5" w:right="1031" w:hanging="10"/>
        <w:jc w:val="both"/>
      </w:pPr>
      <w:r>
        <w:rPr>
          <w:rFonts w:ascii="Times New Roman" w:eastAsia="Times New Roman" w:hAnsi="Times New Roman" w:cs="Times New Roman"/>
          <w:sz w:val="28"/>
        </w:rPr>
        <w:t>Nutná je úzká spolupráce s rodiči a dalšími odborníky. Podle stupně přiznaného podpůrného opatření</w:t>
      </w:r>
      <w:r w:rsidR="00D24D0D">
        <w:rPr>
          <w:rFonts w:ascii="Times New Roman" w:eastAsia="Times New Roman" w:hAnsi="Times New Roman" w:cs="Times New Roman"/>
          <w:sz w:val="28"/>
        </w:rPr>
        <w:t xml:space="preserve"> škola </w:t>
      </w:r>
      <w:r>
        <w:rPr>
          <w:rFonts w:ascii="Times New Roman" w:eastAsia="Times New Roman" w:hAnsi="Times New Roman" w:cs="Times New Roman"/>
          <w:sz w:val="28"/>
        </w:rPr>
        <w:t>zabezpeč</w:t>
      </w:r>
      <w:r w:rsidR="00D24D0D">
        <w:rPr>
          <w:rFonts w:ascii="Times New Roman" w:eastAsia="Times New Roman" w:hAnsi="Times New Roman" w:cs="Times New Roman"/>
          <w:sz w:val="28"/>
        </w:rPr>
        <w:t>í</w:t>
      </w:r>
      <w:r>
        <w:rPr>
          <w:rFonts w:ascii="Times New Roman" w:eastAsia="Times New Roman" w:hAnsi="Times New Roman" w:cs="Times New Roman"/>
          <w:sz w:val="28"/>
        </w:rPr>
        <w:t xml:space="preserve"> asistenta</w:t>
      </w:r>
      <w:r w:rsidR="00D24D0D">
        <w:rPr>
          <w:rFonts w:ascii="Times New Roman" w:eastAsia="Times New Roman" w:hAnsi="Times New Roman" w:cs="Times New Roman"/>
          <w:sz w:val="28"/>
        </w:rPr>
        <w:t xml:space="preserve"> pedagoga.</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Podmínky musí vždy odpovídat individuálním potřebám dětí. Podmínky vzdělávání dětí s přiznanými podpůrnými opatřeními stanovuje školský zákon a vyhláška č. 27/2016Sb. o vzdělávání žáků se speciálními vzdělávacími potřebami. </w:t>
      </w:r>
    </w:p>
    <w:p w:rsidR="00BD05E5" w:rsidRDefault="002F04CD">
      <w:pPr>
        <w:spacing w:after="0"/>
      </w:pPr>
      <w:r>
        <w:rPr>
          <w:rFonts w:ascii="Times New Roman" w:eastAsia="Times New Roman" w:hAnsi="Times New Roman" w:cs="Times New Roman"/>
          <w:sz w:val="28"/>
        </w:rPr>
        <w:t xml:space="preserve"> </w:t>
      </w:r>
    </w:p>
    <w:p w:rsidR="00BD05E5" w:rsidRPr="00D24D0D" w:rsidRDefault="002F04CD">
      <w:pPr>
        <w:spacing w:after="0"/>
        <w:ind w:left="10" w:hanging="10"/>
        <w:rPr>
          <w:b/>
        </w:rPr>
      </w:pPr>
      <w:r w:rsidRPr="00D24D0D">
        <w:rPr>
          <w:rFonts w:ascii="Times New Roman" w:eastAsia="Times New Roman" w:hAnsi="Times New Roman" w:cs="Times New Roman"/>
          <w:b/>
          <w:sz w:val="28"/>
        </w:rPr>
        <w:t xml:space="preserve">Jazyková příprava dětí s nedostatečnou znalostí českého jazyka. </w:t>
      </w:r>
    </w:p>
    <w:p w:rsidR="00BD05E5" w:rsidRDefault="002F04CD" w:rsidP="00C55601">
      <w:pPr>
        <w:spacing w:after="0" w:line="248" w:lineRule="auto"/>
        <w:ind w:left="-5" w:right="1031" w:hanging="10"/>
        <w:jc w:val="both"/>
      </w:pPr>
      <w:r>
        <w:rPr>
          <w:rFonts w:ascii="Times New Roman" w:eastAsia="Times New Roman" w:hAnsi="Times New Roman" w:cs="Times New Roman"/>
          <w:sz w:val="28"/>
        </w:rPr>
        <w:t xml:space="preserve">Od nástupu do MŠ je třeba těmto dětem poskytovat jazykovou podporu a přizpůsobit tomu didaktické pomůcky. Zvláštní úprava platí tam, kde jsou alespoň 4 cizinci v povinném předškolním vzdělávání. Podpůrným materiálem je Kurikulum češtiny, který lze využít při individuální práci s dětmi. </w:t>
      </w:r>
    </w:p>
    <w:p w:rsidR="00BD05E5" w:rsidRPr="00C55601" w:rsidRDefault="00C55601" w:rsidP="00C55601">
      <w:pPr>
        <w:rPr>
          <w:rFonts w:ascii="Times New Roman" w:eastAsia="Times New Roman" w:hAnsi="Times New Roman" w:cs="Times New Roman"/>
          <w:sz w:val="28"/>
        </w:rPr>
      </w:pPr>
      <w:r>
        <w:rPr>
          <w:rFonts w:ascii="Times New Roman" w:eastAsia="Times New Roman" w:hAnsi="Times New Roman" w:cs="Times New Roman"/>
          <w:sz w:val="28"/>
        </w:rPr>
        <w:br w:type="page"/>
      </w:r>
    </w:p>
    <w:p w:rsidR="00BD05E5" w:rsidRPr="00D24D0D" w:rsidRDefault="002F04CD">
      <w:pPr>
        <w:pStyle w:val="Nadpis2"/>
        <w:ind w:left="703"/>
        <w:rPr>
          <w:b/>
        </w:rPr>
      </w:pPr>
      <w:r w:rsidRPr="00D24D0D">
        <w:rPr>
          <w:b/>
        </w:rPr>
        <w:lastRenderedPageBreak/>
        <w:t xml:space="preserve">9) Vzdělávání dětí nadaných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0" w:line="248" w:lineRule="auto"/>
        <w:ind w:left="-5" w:right="1031" w:hanging="10"/>
        <w:jc w:val="both"/>
      </w:pPr>
      <w:r>
        <w:rPr>
          <w:rFonts w:ascii="Times New Roman" w:eastAsia="Times New Roman" w:hAnsi="Times New Roman" w:cs="Times New Roman"/>
          <w:sz w:val="28"/>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0" w:line="248" w:lineRule="auto"/>
        <w:ind w:left="-5" w:right="1031" w:hanging="10"/>
        <w:jc w:val="both"/>
      </w:pPr>
      <w:r>
        <w:rPr>
          <w:rFonts w:ascii="Times New Roman" w:eastAsia="Times New Roman" w:hAnsi="Times New Roman" w:cs="Times New Roman"/>
          <w:sz w:val="28"/>
        </w:rPr>
        <w:t>Mateřská škola je povinna zajistit realizaci všech stanovených podpůrných opatření pro podporu nadání podle individuálních vzdělávacích potřeb dětí</w:t>
      </w:r>
      <w:r w:rsidR="00D24D0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v rozsahu prvního až čtvrtého stupně podpory. </w:t>
      </w:r>
    </w:p>
    <w:p w:rsidR="00BD05E5" w:rsidRDefault="002F04CD">
      <w:pPr>
        <w:spacing w:after="11"/>
      </w:pPr>
      <w:r>
        <w:rPr>
          <w:rFonts w:ascii="Times New Roman" w:eastAsia="Times New Roman" w:hAnsi="Times New Roman" w:cs="Times New Roman"/>
          <w:sz w:val="28"/>
        </w:rPr>
        <w:t xml:space="preserve"> </w:t>
      </w:r>
    </w:p>
    <w:p w:rsidR="00BD05E5" w:rsidRPr="00D24D0D" w:rsidRDefault="002F04CD">
      <w:pPr>
        <w:pStyle w:val="Nadpis2"/>
        <w:tabs>
          <w:tab w:val="center" w:pos="897"/>
          <w:tab w:val="center" w:pos="3408"/>
        </w:tabs>
        <w:ind w:left="0" w:firstLine="0"/>
        <w:rPr>
          <w:b/>
        </w:rPr>
      </w:pPr>
      <w:r>
        <w:rPr>
          <w:rFonts w:ascii="Calibri" w:eastAsia="Calibri" w:hAnsi="Calibri" w:cs="Calibri"/>
          <w:sz w:val="22"/>
        </w:rPr>
        <w:tab/>
      </w:r>
      <w:r w:rsidRPr="00D24D0D">
        <w:rPr>
          <w:b/>
        </w:rPr>
        <w:t xml:space="preserve">10) </w:t>
      </w:r>
      <w:r w:rsidRPr="00D24D0D">
        <w:rPr>
          <w:b/>
        </w:rPr>
        <w:tab/>
        <w:t xml:space="preserve">Vzdělávání dětí od dvou do tří let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Vzdělávání těchto dětí přizpůsobujeme všechny dané podmínky, které platí pro děti starší.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Přizpůsobujeme se individuálním požadavkům dětí i rodiny. Umožňujeme pravidelný denní režim, dostatek emoční podpory, zajištění pocitu bezpečí, srozumitelná pravidla.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Ponecháváme co největší prostor pro volné hry a pohybové aktivity. Volíme více učení nápodobou, situační učení, opakování činností, pravidelné rituály. Respektujeme individualitu, sledujeme pokroky dítěte.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Zajišťujeme dostatečný čas na odpočinek, na stravování, minimální střídání pedagogů, snažíme se o vytvoření důvěry s rodinou. Posoudili jsme vhodnost hraček, didaktických pomůcek, zajistili uzavíratelné skříňky, méně vhodné hračky dáváme mimo dosah dětí, máme vhodný sedací nábytek. Na venkovní hrací ploše jsou rozličné zahradní prvky pro mladší i starší děti. Vytváříme vhodné podmínky pro dobrou adaptaci dětí – je-li v MŠ sourozenec, známé dítě, umožníme </w:t>
      </w:r>
      <w:r w:rsidR="00D24D0D">
        <w:rPr>
          <w:rFonts w:ascii="Times New Roman" w:eastAsia="Times New Roman" w:hAnsi="Times New Roman" w:cs="Times New Roman"/>
          <w:sz w:val="28"/>
        </w:rPr>
        <w:t xml:space="preserve">po nějakou dobu </w:t>
      </w:r>
      <w:r>
        <w:rPr>
          <w:rFonts w:ascii="Times New Roman" w:eastAsia="Times New Roman" w:hAnsi="Times New Roman" w:cs="Times New Roman"/>
          <w:sz w:val="28"/>
        </w:rPr>
        <w:t xml:space="preserve">společný pobyt na třídě podle potřeb </w:t>
      </w:r>
      <w:r w:rsidR="00D24D0D">
        <w:rPr>
          <w:rFonts w:ascii="Times New Roman" w:eastAsia="Times New Roman" w:hAnsi="Times New Roman" w:cs="Times New Roman"/>
          <w:sz w:val="28"/>
        </w:rPr>
        <w:t>(</w:t>
      </w:r>
      <w:proofErr w:type="gramStart"/>
      <w:r>
        <w:rPr>
          <w:rFonts w:ascii="Times New Roman" w:eastAsia="Times New Roman" w:hAnsi="Times New Roman" w:cs="Times New Roman"/>
          <w:sz w:val="28"/>
        </w:rPr>
        <w:t>lépe</w:t>
      </w:r>
      <w:proofErr w:type="gramEnd"/>
      <w:r>
        <w:rPr>
          <w:rFonts w:ascii="Times New Roman" w:eastAsia="Times New Roman" w:hAnsi="Times New Roman" w:cs="Times New Roman"/>
          <w:sz w:val="28"/>
        </w:rPr>
        <w:t xml:space="preserve"> než pobyt matky v</w:t>
      </w:r>
      <w:r w:rsidR="00D24D0D">
        <w:rPr>
          <w:rFonts w:ascii="Times New Roman" w:eastAsia="Times New Roman" w:hAnsi="Times New Roman" w:cs="Times New Roman"/>
          <w:sz w:val="28"/>
        </w:rPr>
        <w:t> </w:t>
      </w:r>
      <w:r>
        <w:rPr>
          <w:rFonts w:ascii="Times New Roman" w:eastAsia="Times New Roman" w:hAnsi="Times New Roman" w:cs="Times New Roman"/>
          <w:sz w:val="28"/>
        </w:rPr>
        <w:t>MŠ</w:t>
      </w:r>
      <w:r w:rsidR="00D24D0D">
        <w:rPr>
          <w:rFonts w:ascii="Times New Roman" w:eastAsia="Times New Roman" w:hAnsi="Times New Roman" w:cs="Times New Roman"/>
          <w:sz w:val="28"/>
        </w:rPr>
        <w:t>)</w:t>
      </w:r>
      <w:r>
        <w:rPr>
          <w:rFonts w:ascii="Times New Roman" w:eastAsia="Times New Roman" w:hAnsi="Times New Roman" w:cs="Times New Roman"/>
          <w:sz w:val="28"/>
        </w:rPr>
        <w:t xml:space="preserve">.  </w:t>
      </w:r>
    </w:p>
    <w:p w:rsidR="00D24D0D" w:rsidRPr="00C55601" w:rsidRDefault="002F04CD">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BD05E5" w:rsidRPr="00D24D0D" w:rsidRDefault="002F04CD">
      <w:pPr>
        <w:pStyle w:val="Nadpis2"/>
        <w:ind w:left="-5"/>
        <w:rPr>
          <w:b/>
        </w:rPr>
      </w:pPr>
      <w:r w:rsidRPr="00D24D0D">
        <w:rPr>
          <w:b/>
        </w:rPr>
        <w:t xml:space="preserve">Podmínky vzdělávání – závěr </w:t>
      </w:r>
    </w:p>
    <w:p w:rsidR="00BD05E5" w:rsidRDefault="002F04CD">
      <w:pPr>
        <w:spacing w:after="90"/>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V oblasti materiální postupně vylepšovat prostředí</w:t>
      </w:r>
      <w:r w:rsidR="00D24D0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Další obnova nábytku pro hračky a pomůcky. </w:t>
      </w:r>
      <w:r w:rsidR="0037182E">
        <w:rPr>
          <w:rFonts w:ascii="Times New Roman" w:eastAsia="Times New Roman" w:hAnsi="Times New Roman" w:cs="Times New Roman"/>
          <w:sz w:val="28"/>
        </w:rPr>
        <w:t>Pokračovat postupně v úpravách a</w:t>
      </w:r>
      <w:r w:rsidR="00720818">
        <w:rPr>
          <w:rFonts w:ascii="Times New Roman" w:eastAsia="Times New Roman" w:hAnsi="Times New Roman" w:cs="Times New Roman"/>
          <w:sz w:val="28"/>
        </w:rPr>
        <w:t> </w:t>
      </w:r>
      <w:r w:rsidR="0037182E">
        <w:rPr>
          <w:rFonts w:ascii="Times New Roman" w:eastAsia="Times New Roman" w:hAnsi="Times New Roman" w:cs="Times New Roman"/>
          <w:sz w:val="28"/>
        </w:rPr>
        <w:t>modernizaci všech prostor.</w:t>
      </w:r>
    </w:p>
    <w:p w:rsidR="00BD05E5" w:rsidRDefault="002F04CD">
      <w:pPr>
        <w:spacing w:after="107" w:line="248" w:lineRule="auto"/>
        <w:ind w:left="-5" w:right="1031" w:hanging="10"/>
        <w:jc w:val="both"/>
      </w:pPr>
      <w:r>
        <w:rPr>
          <w:rFonts w:ascii="Times New Roman" w:eastAsia="Times New Roman" w:hAnsi="Times New Roman" w:cs="Times New Roman"/>
          <w:sz w:val="28"/>
        </w:rPr>
        <w:t>Na odloučeném pracovišti postupně doplňovat vybavenost venkovní hrací plochy</w:t>
      </w:r>
      <w:r w:rsidR="0037182E">
        <w:rPr>
          <w:rFonts w:ascii="Times New Roman" w:eastAsia="Times New Roman" w:hAnsi="Times New Roman" w:cs="Times New Roman"/>
          <w:sz w:val="28"/>
        </w:rPr>
        <w:t xml:space="preserve"> a didaktické pomůcky.</w:t>
      </w:r>
    </w:p>
    <w:p w:rsidR="00BD05E5" w:rsidRDefault="002F04CD">
      <w:pPr>
        <w:spacing w:after="103" w:line="248" w:lineRule="auto"/>
        <w:ind w:left="-5" w:right="1031" w:hanging="10"/>
        <w:jc w:val="both"/>
      </w:pPr>
      <w:r>
        <w:rPr>
          <w:rFonts w:ascii="Times New Roman" w:eastAsia="Times New Roman" w:hAnsi="Times New Roman" w:cs="Times New Roman"/>
          <w:sz w:val="28"/>
        </w:rPr>
        <w:t xml:space="preserve">Preferovat pobyt dětí venku, zařazování co nejvíce činností v přírodě.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Jsme flexibilní k aktuálním nabídkám – divadla, koncerty, výstavy, ukázky výcviku psů apod. </w:t>
      </w:r>
    </w:p>
    <w:p w:rsidR="00BD05E5" w:rsidRDefault="002F04CD">
      <w:pPr>
        <w:spacing w:after="110" w:line="248" w:lineRule="auto"/>
        <w:ind w:left="-5" w:right="1031" w:hanging="10"/>
        <w:jc w:val="both"/>
      </w:pPr>
      <w:r>
        <w:rPr>
          <w:rFonts w:ascii="Times New Roman" w:eastAsia="Times New Roman" w:hAnsi="Times New Roman" w:cs="Times New Roman"/>
          <w:sz w:val="28"/>
        </w:rPr>
        <w:lastRenderedPageBreak/>
        <w:t>Organizujeme hodně výletů, exkurzí s různým zaměřením s plněním úkolů ze ŠVP</w:t>
      </w:r>
      <w:r w:rsidR="0037182E">
        <w:rPr>
          <w:rFonts w:ascii="Times New Roman" w:eastAsia="Times New Roman" w:hAnsi="Times New Roman" w:cs="Times New Roman"/>
          <w:sz w:val="28"/>
        </w:rPr>
        <w:t xml:space="preserve">, pořádáme akce s rodiči. </w:t>
      </w:r>
    </w:p>
    <w:p w:rsidR="00BD05E5" w:rsidRDefault="002F04CD">
      <w:pPr>
        <w:spacing w:after="103" w:line="248" w:lineRule="auto"/>
        <w:ind w:left="-5" w:right="1031" w:hanging="10"/>
        <w:jc w:val="both"/>
      </w:pPr>
      <w:r>
        <w:rPr>
          <w:rFonts w:ascii="Times New Roman" w:eastAsia="Times New Roman" w:hAnsi="Times New Roman" w:cs="Times New Roman"/>
          <w:sz w:val="28"/>
        </w:rPr>
        <w:t xml:space="preserve">Účastníme se mnoha kulturních akcí, zejména s aktivním vystoupením dětí.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Rozvíjíme environmentální výchovu, umožňujeme osobní prožitek při činnostech v přírodě, dáváme prostor, aby děti prožívaly emoce všemi smysly – vlastní pěstitelský koutek, patronát na udržování pořádku u „Hadí studánky“.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Zapojili jsme se do celorepublikového projektu „Celé Česko čte dětem“ – podporujeme vztah ke knihám – knižní nabídky, pravidelná četba dětem, návštěvy knihoven a přednášky pro děti, spolupráce s rodiči. </w:t>
      </w:r>
    </w:p>
    <w:p w:rsidR="00BD05E5" w:rsidRDefault="002F04CD">
      <w:pPr>
        <w:spacing w:after="107" w:line="248" w:lineRule="auto"/>
        <w:ind w:left="-5" w:right="1031" w:hanging="10"/>
        <w:jc w:val="both"/>
      </w:pPr>
      <w:r>
        <w:rPr>
          <w:rFonts w:ascii="Times New Roman" w:eastAsia="Times New Roman" w:hAnsi="Times New Roman" w:cs="Times New Roman"/>
          <w:sz w:val="28"/>
        </w:rPr>
        <w:t>Rozšiřujeme spolupráci s rodiči, (společné akce, brigády, tvoření</w:t>
      </w:r>
      <w:proofErr w:type="gramStart"/>
      <w:r>
        <w:rPr>
          <w:rFonts w:ascii="Times New Roman" w:eastAsia="Times New Roman" w:hAnsi="Times New Roman" w:cs="Times New Roman"/>
          <w:sz w:val="28"/>
        </w:rPr>
        <w:t>),</w:t>
      </w:r>
      <w:r w:rsidR="0037182E">
        <w:rPr>
          <w:rFonts w:ascii="Times New Roman" w:eastAsia="Times New Roman" w:hAnsi="Times New Roman" w:cs="Times New Roman"/>
          <w:sz w:val="28"/>
        </w:rPr>
        <w:t>velice</w:t>
      </w:r>
      <w:proofErr w:type="gramEnd"/>
      <w:r>
        <w:rPr>
          <w:rFonts w:ascii="Times New Roman" w:eastAsia="Times New Roman" w:hAnsi="Times New Roman" w:cs="Times New Roman"/>
          <w:sz w:val="28"/>
        </w:rPr>
        <w:t xml:space="preserve"> dobrá spolupráce je se zřizovatelem a dalšími institucemi v obci.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Dbáme na propojenost všech oblastí předškolního vzdělávání s vhodnou motivací a zaměřením na místní historii a další prvky vztahující se k místnímu regionu. </w:t>
      </w:r>
    </w:p>
    <w:p w:rsidR="00BD05E5" w:rsidRDefault="002F04CD">
      <w:pPr>
        <w:spacing w:after="110" w:line="248" w:lineRule="auto"/>
        <w:ind w:left="-5" w:right="1031" w:hanging="10"/>
        <w:jc w:val="both"/>
      </w:pPr>
      <w:r>
        <w:rPr>
          <w:rFonts w:ascii="Times New Roman" w:eastAsia="Times New Roman" w:hAnsi="Times New Roman" w:cs="Times New Roman"/>
          <w:sz w:val="28"/>
        </w:rPr>
        <w:t xml:space="preserve">Učitelky v rámci dalšího vzdělávání získávají další </w:t>
      </w:r>
      <w:proofErr w:type="gramStart"/>
      <w:r>
        <w:rPr>
          <w:rFonts w:ascii="Times New Roman" w:eastAsia="Times New Roman" w:hAnsi="Times New Roman" w:cs="Times New Roman"/>
          <w:sz w:val="28"/>
        </w:rPr>
        <w:t>znalosti - zaměř</w:t>
      </w:r>
      <w:r w:rsidR="0037182E">
        <w:rPr>
          <w:rFonts w:ascii="Times New Roman" w:eastAsia="Times New Roman" w:hAnsi="Times New Roman" w:cs="Times New Roman"/>
          <w:sz w:val="28"/>
        </w:rPr>
        <w:t>it</w:t>
      </w:r>
      <w:proofErr w:type="gramEnd"/>
      <w:r>
        <w:rPr>
          <w:rFonts w:ascii="Times New Roman" w:eastAsia="Times New Roman" w:hAnsi="Times New Roman" w:cs="Times New Roman"/>
          <w:sz w:val="28"/>
        </w:rPr>
        <w:t xml:space="preserve"> se na vývojovou psychologii dítěte, znalost právních předpisů a norem</w:t>
      </w:r>
      <w:r w:rsidR="0037182E">
        <w:rPr>
          <w:rFonts w:ascii="Times New Roman" w:eastAsia="Times New Roman" w:hAnsi="Times New Roman" w:cs="Times New Roman"/>
          <w:sz w:val="28"/>
        </w:rPr>
        <w:t xml:space="preserve"> a</w:t>
      </w:r>
      <w:r w:rsidR="00773A4D">
        <w:rPr>
          <w:rFonts w:ascii="Times New Roman" w:eastAsia="Times New Roman" w:hAnsi="Times New Roman" w:cs="Times New Roman"/>
          <w:sz w:val="28"/>
        </w:rPr>
        <w:t> </w:t>
      </w:r>
      <w:r w:rsidR="0037182E">
        <w:rPr>
          <w:rFonts w:ascii="Times New Roman" w:eastAsia="Times New Roman" w:hAnsi="Times New Roman" w:cs="Times New Roman"/>
          <w:sz w:val="28"/>
        </w:rPr>
        <w:t>tvorbu revidovaného, kvalitního a funkčního ŠVP.</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Snahou a cílem MŠ je respektování potřeb dítěte, respektovat individualitu, sledovat pokroky dítěte.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Všechny pracovnice svým přístupem a vystupováním usilují o spokojené děti, pohybující se v bezpečném a příjemném prostředí MŠ.  </w:t>
      </w:r>
    </w:p>
    <w:p w:rsidR="00BD05E5" w:rsidRDefault="002F04CD">
      <w:pPr>
        <w:spacing w:after="0"/>
      </w:pPr>
      <w:r>
        <w:rPr>
          <w:rFonts w:ascii="Times New Roman" w:eastAsia="Times New Roman" w:hAnsi="Times New Roman" w:cs="Times New Roman"/>
          <w:sz w:val="28"/>
        </w:rPr>
        <w:t xml:space="preserve"> </w:t>
      </w:r>
      <w:r>
        <w:br w:type="page"/>
      </w:r>
    </w:p>
    <w:p w:rsidR="00BD05E5" w:rsidRPr="00C55601" w:rsidRDefault="002F04CD">
      <w:pPr>
        <w:pStyle w:val="Nadpis1"/>
        <w:spacing w:after="0"/>
        <w:ind w:left="-5"/>
        <w:rPr>
          <w:b/>
        </w:rPr>
      </w:pPr>
      <w:r w:rsidRPr="00C55601">
        <w:rPr>
          <w:b/>
          <w:sz w:val="36"/>
          <w:u w:val="none"/>
        </w:rPr>
        <w:lastRenderedPageBreak/>
        <w:t>IV. Organizace vzdělávání</w:t>
      </w:r>
      <w:r w:rsidRPr="00C55601">
        <w:rPr>
          <w:b/>
          <w:sz w:val="24"/>
          <w:u w:val="none"/>
        </w:rPr>
        <w:t xml:space="preserve">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Předškolní vzdělávání se organizuje pro děti ve věku zpravidla od 3 do 6 let, nejdříve však pro děti od 2 let. Od počátku školního roku, který následuje po dni, kdy dítě dosáhne pátého roku věku, do zahájení povinné školní docházky dítěte je předškolní vzdělávání povinné. Povinné předškolní vzdělávání trvá i ve školním roce, pro který byl dítěti povolen odklad školní docházky. Vzdělávání má formu pravidelné docházky v pracovních dnech v rozsahu 4 hodin denně. Začátek denní docházky je stanoven nejpozději v 8.30 hodin pro povinnou docházku dětí, pro ostatní je tato docházka doporučena.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Povinnost předškolního vzdělávání není dána ve dnech, které připadají na období školních prázdnin, viz organizace školního roku v základních a středních školách.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Zůstává ale právo dítěte vzdělávat se v mateřské škole po celou dobu provozu, v němž je vzděláváno.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Zákonní zástupci mají povinnost zajistit, aby dítě, které plní povinné předškolní vzdělávání, docházelo řádně do školy. Případná nepřítomnost musí být řádně omluvena.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3" w:line="248" w:lineRule="auto"/>
        <w:ind w:left="-5" w:right="1031" w:hanging="10"/>
        <w:jc w:val="both"/>
      </w:pPr>
      <w:r>
        <w:rPr>
          <w:rFonts w:ascii="Times New Roman" w:eastAsia="Times New Roman" w:hAnsi="Times New Roman" w:cs="Times New Roman"/>
          <w:sz w:val="28"/>
        </w:rPr>
        <w:t>V MŠ jsou</w:t>
      </w:r>
      <w:r w:rsidR="00482BDB">
        <w:rPr>
          <w:rFonts w:ascii="Times New Roman" w:eastAsia="Times New Roman" w:hAnsi="Times New Roman" w:cs="Times New Roman"/>
          <w:sz w:val="28"/>
        </w:rPr>
        <w:t xml:space="preserve"> prostory pro</w:t>
      </w:r>
      <w:r>
        <w:rPr>
          <w:rFonts w:ascii="Times New Roman" w:eastAsia="Times New Roman" w:hAnsi="Times New Roman" w:cs="Times New Roman"/>
          <w:sz w:val="28"/>
        </w:rPr>
        <w:t xml:space="preserve"> čtyři třídy. Hlavní budova MŠ se naplňuje do počtu 43 dětí, odloučené pracoviště do počtu 48 dětí. </w:t>
      </w:r>
      <w:r w:rsidR="00482BDB">
        <w:rPr>
          <w:rFonts w:ascii="Times New Roman" w:eastAsia="Times New Roman" w:hAnsi="Times New Roman" w:cs="Times New Roman"/>
          <w:sz w:val="28"/>
        </w:rPr>
        <w:t>Třídy se naplňují dle počtu přijatých dětí. Ve školním roce 2026/27 se naplnily 3 třídy.</w:t>
      </w:r>
    </w:p>
    <w:p w:rsidR="00BD05E5" w:rsidRDefault="002F04CD">
      <w:pPr>
        <w:spacing w:after="107" w:line="248" w:lineRule="auto"/>
        <w:ind w:left="-5" w:right="1031" w:hanging="10"/>
        <w:jc w:val="both"/>
      </w:pPr>
      <w:r>
        <w:rPr>
          <w:rFonts w:ascii="Times New Roman" w:eastAsia="Times New Roman" w:hAnsi="Times New Roman" w:cs="Times New Roman"/>
          <w:sz w:val="28"/>
        </w:rPr>
        <w:t>V 1. třídě se vzdělávají děti, které dovršily, popř. dovrší, v příslušném školním roce 3 let, ve 2. třídě děti, které dovrší v příslušném školním roce 4 let</w:t>
      </w:r>
      <w:r w:rsidR="00482BDB">
        <w:rPr>
          <w:rFonts w:ascii="Times New Roman" w:eastAsia="Times New Roman" w:hAnsi="Times New Roman" w:cs="Times New Roman"/>
          <w:sz w:val="28"/>
        </w:rPr>
        <w:t xml:space="preserve"> a</w:t>
      </w:r>
      <w:r>
        <w:rPr>
          <w:rFonts w:ascii="Times New Roman" w:eastAsia="Times New Roman" w:hAnsi="Times New Roman" w:cs="Times New Roman"/>
          <w:sz w:val="28"/>
        </w:rPr>
        <w:t xml:space="preserve"> ve 3. třídě děti, které dovrší 5 let</w:t>
      </w:r>
      <w:r w:rsidR="00482BDB">
        <w:rPr>
          <w:rFonts w:ascii="Times New Roman" w:eastAsia="Times New Roman" w:hAnsi="Times New Roman" w:cs="Times New Roman"/>
          <w:sz w:val="28"/>
        </w:rPr>
        <w:t>,</w:t>
      </w:r>
      <w:r>
        <w:rPr>
          <w:rFonts w:ascii="Times New Roman" w:eastAsia="Times New Roman" w:hAnsi="Times New Roman" w:cs="Times New Roman"/>
          <w:sz w:val="28"/>
        </w:rPr>
        <w:t xml:space="preserve"> děti předškolní</w:t>
      </w:r>
      <w:r w:rsidR="00482BD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a děti s OŠD.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Do MŠ jsou přijímány děti podle daných kritérií schválenými radou města Všeruby.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Byl vytvořen společný školský obvod spádové školy mezi městem Všeruby a obcemi Kunějovice a Nekmíř.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Zápis do MŠ se koná v termínu od 15. 3. do 15. 4. a přesný datum je včas zveřejněn ve škole, na webových stránkách školy a veřejné vývěsce v obcích. Vedení ZŠ a MŠ poskytuje také potřebnou dokumentaci k přijímacímu řízení.  </w:t>
      </w:r>
    </w:p>
    <w:p w:rsidR="00BD05E5" w:rsidRDefault="002F04CD">
      <w:pPr>
        <w:spacing w:after="107" w:line="248" w:lineRule="auto"/>
        <w:ind w:left="-5" w:right="1031" w:hanging="10"/>
        <w:jc w:val="both"/>
      </w:pPr>
      <w:r>
        <w:rPr>
          <w:rFonts w:ascii="Times New Roman" w:eastAsia="Times New Roman" w:hAnsi="Times New Roman" w:cs="Times New Roman"/>
          <w:sz w:val="28"/>
        </w:rPr>
        <w:t xml:space="preserve">Hlavní důraz je kladen na osobní přístup učitelů i provozních pracovníků, na efektivní sestavení služeb. </w:t>
      </w:r>
    </w:p>
    <w:p w:rsidR="00482BDB" w:rsidRPr="00482BDB" w:rsidRDefault="002F04CD" w:rsidP="00482BDB">
      <w:pPr>
        <w:spacing w:after="113"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Souběžné působení učitelek na třídě umožňuje</w:t>
      </w:r>
      <w:r w:rsidR="00482BDB">
        <w:rPr>
          <w:rFonts w:ascii="Times New Roman" w:eastAsia="Times New Roman" w:hAnsi="Times New Roman" w:cs="Times New Roman"/>
          <w:sz w:val="28"/>
        </w:rPr>
        <w:t xml:space="preserve"> kromě společného plánování činností vycházející z potřeb a zájmu dětí:</w:t>
      </w:r>
    </w:p>
    <w:p w:rsidR="00BD05E5" w:rsidRDefault="002F04CD">
      <w:pPr>
        <w:numPr>
          <w:ilvl w:val="0"/>
          <w:numId w:val="2"/>
        </w:numPr>
        <w:spacing w:after="113" w:line="248" w:lineRule="auto"/>
        <w:ind w:right="1031" w:hanging="418"/>
        <w:jc w:val="both"/>
      </w:pPr>
      <w:r>
        <w:rPr>
          <w:rFonts w:ascii="Times New Roman" w:eastAsia="Times New Roman" w:hAnsi="Times New Roman" w:cs="Times New Roman"/>
          <w:sz w:val="28"/>
        </w:rPr>
        <w:t>častější a kvalitnější individuální přístup k</w:t>
      </w:r>
      <w:r w:rsidR="00D5266C">
        <w:rPr>
          <w:rFonts w:ascii="Times New Roman" w:eastAsia="Times New Roman" w:hAnsi="Times New Roman" w:cs="Times New Roman"/>
          <w:sz w:val="28"/>
        </w:rPr>
        <w:t> </w:t>
      </w:r>
      <w:r>
        <w:rPr>
          <w:rFonts w:ascii="Times New Roman" w:eastAsia="Times New Roman" w:hAnsi="Times New Roman" w:cs="Times New Roman"/>
          <w:sz w:val="28"/>
        </w:rPr>
        <w:t>dětem</w:t>
      </w:r>
      <w:r w:rsidR="00D5266C">
        <w:rPr>
          <w:rFonts w:ascii="Times New Roman" w:eastAsia="Times New Roman" w:hAnsi="Times New Roman" w:cs="Times New Roman"/>
          <w:sz w:val="28"/>
        </w:rPr>
        <w:t>;</w:t>
      </w:r>
    </w:p>
    <w:p w:rsidR="00BD05E5" w:rsidRDefault="002F04CD">
      <w:pPr>
        <w:numPr>
          <w:ilvl w:val="0"/>
          <w:numId w:val="2"/>
        </w:numPr>
        <w:spacing w:after="102"/>
        <w:ind w:right="1031" w:hanging="418"/>
        <w:jc w:val="both"/>
      </w:pPr>
      <w:r>
        <w:rPr>
          <w:rFonts w:ascii="Times New Roman" w:eastAsia="Times New Roman" w:hAnsi="Times New Roman" w:cs="Times New Roman"/>
          <w:sz w:val="28"/>
        </w:rPr>
        <w:lastRenderedPageBreak/>
        <w:t xml:space="preserve">péči o nejmenší děti </w:t>
      </w:r>
      <w:r w:rsidR="00D5266C">
        <w:rPr>
          <w:rFonts w:ascii="Times New Roman" w:eastAsia="Times New Roman" w:hAnsi="Times New Roman" w:cs="Times New Roman"/>
          <w:sz w:val="28"/>
        </w:rPr>
        <w:t>(</w:t>
      </w:r>
      <w:r>
        <w:rPr>
          <w:rFonts w:ascii="Times New Roman" w:eastAsia="Times New Roman" w:hAnsi="Times New Roman" w:cs="Times New Roman"/>
          <w:sz w:val="28"/>
        </w:rPr>
        <w:t>hygiena, pomoc se sebeobsluhou, při stravování</w:t>
      </w:r>
      <w:r w:rsidR="00D5266C">
        <w:rPr>
          <w:rFonts w:ascii="Times New Roman" w:eastAsia="Times New Roman" w:hAnsi="Times New Roman" w:cs="Times New Roman"/>
          <w:sz w:val="28"/>
        </w:rPr>
        <w:t>);</w:t>
      </w:r>
    </w:p>
    <w:p w:rsidR="00BD05E5" w:rsidRDefault="002F04CD">
      <w:pPr>
        <w:numPr>
          <w:ilvl w:val="0"/>
          <w:numId w:val="2"/>
        </w:numPr>
        <w:spacing w:after="117" w:line="248" w:lineRule="auto"/>
        <w:ind w:right="1031" w:hanging="418"/>
        <w:jc w:val="both"/>
      </w:pPr>
      <w:r>
        <w:rPr>
          <w:rFonts w:ascii="Times New Roman" w:eastAsia="Times New Roman" w:hAnsi="Times New Roman" w:cs="Times New Roman"/>
          <w:sz w:val="28"/>
        </w:rPr>
        <w:t>využití k náročnějším organizačním činnostem – vycházky, výlety, cvičení v</w:t>
      </w:r>
      <w:r w:rsidR="00D5266C">
        <w:rPr>
          <w:rFonts w:ascii="Times New Roman" w:eastAsia="Times New Roman" w:hAnsi="Times New Roman" w:cs="Times New Roman"/>
          <w:sz w:val="28"/>
        </w:rPr>
        <w:t> </w:t>
      </w:r>
      <w:r>
        <w:rPr>
          <w:rFonts w:ascii="Times New Roman" w:eastAsia="Times New Roman" w:hAnsi="Times New Roman" w:cs="Times New Roman"/>
          <w:sz w:val="28"/>
        </w:rPr>
        <w:t>tělocvičně</w:t>
      </w:r>
      <w:r w:rsidR="00D5266C">
        <w:rPr>
          <w:rFonts w:ascii="Times New Roman" w:eastAsia="Times New Roman" w:hAnsi="Times New Roman" w:cs="Times New Roman"/>
          <w:sz w:val="28"/>
        </w:rPr>
        <w:t>;</w:t>
      </w:r>
    </w:p>
    <w:p w:rsidR="00482BDB" w:rsidRDefault="002F04CD" w:rsidP="00482BDB">
      <w:pPr>
        <w:numPr>
          <w:ilvl w:val="0"/>
          <w:numId w:val="2"/>
        </w:numPr>
        <w:spacing w:after="3" w:line="248" w:lineRule="auto"/>
        <w:ind w:right="1031" w:hanging="418"/>
        <w:jc w:val="both"/>
      </w:pPr>
      <w:r>
        <w:rPr>
          <w:rFonts w:ascii="Times New Roman" w:eastAsia="Times New Roman" w:hAnsi="Times New Roman" w:cs="Times New Roman"/>
          <w:sz w:val="28"/>
        </w:rPr>
        <w:t>skupinové práce s dětmi – zejména pracovní, výtvarné</w:t>
      </w:r>
      <w:r w:rsidR="00D5266C">
        <w:rPr>
          <w:rFonts w:ascii="Times New Roman" w:eastAsia="Times New Roman" w:hAnsi="Times New Roman" w:cs="Times New Roman"/>
          <w:sz w:val="28"/>
        </w:rPr>
        <w:t>;</w:t>
      </w:r>
    </w:p>
    <w:p w:rsidR="00482BDB" w:rsidRDefault="002F04CD" w:rsidP="00482BDB">
      <w:pPr>
        <w:numPr>
          <w:ilvl w:val="0"/>
          <w:numId w:val="2"/>
        </w:numPr>
        <w:spacing w:after="115" w:line="248" w:lineRule="auto"/>
        <w:ind w:right="1031" w:hanging="418"/>
        <w:jc w:val="both"/>
      </w:pPr>
      <w:r>
        <w:rPr>
          <w:rFonts w:ascii="Times New Roman" w:eastAsia="Times New Roman" w:hAnsi="Times New Roman" w:cs="Times New Roman"/>
          <w:sz w:val="28"/>
        </w:rPr>
        <w:t xml:space="preserve">práce s počítačem </w:t>
      </w:r>
      <w:r w:rsidR="00D5266C">
        <w:rPr>
          <w:rFonts w:ascii="Times New Roman" w:eastAsia="Times New Roman" w:hAnsi="Times New Roman" w:cs="Times New Roman"/>
          <w:sz w:val="28"/>
        </w:rPr>
        <w:t>s interaktivním panelem;</w:t>
      </w:r>
    </w:p>
    <w:p w:rsidR="00BD05E5" w:rsidRPr="00D5266C" w:rsidRDefault="00482BDB">
      <w:pPr>
        <w:numPr>
          <w:ilvl w:val="0"/>
          <w:numId w:val="2"/>
        </w:numPr>
        <w:spacing w:after="113" w:line="248" w:lineRule="auto"/>
        <w:ind w:right="1031" w:hanging="418"/>
        <w:jc w:val="both"/>
      </w:pPr>
      <w:r>
        <w:rPr>
          <w:rFonts w:ascii="Times New Roman" w:eastAsia="Times New Roman" w:hAnsi="Times New Roman" w:cs="Times New Roman"/>
          <w:sz w:val="28"/>
        </w:rPr>
        <w:t xml:space="preserve">kvalitnější </w:t>
      </w:r>
      <w:r w:rsidR="002F04CD">
        <w:rPr>
          <w:rFonts w:ascii="Times New Roman" w:eastAsia="Times New Roman" w:hAnsi="Times New Roman" w:cs="Times New Roman"/>
          <w:sz w:val="28"/>
        </w:rPr>
        <w:t>logopedická prevence</w:t>
      </w:r>
      <w:r w:rsidR="00D5266C">
        <w:rPr>
          <w:rFonts w:ascii="Times New Roman" w:eastAsia="Times New Roman" w:hAnsi="Times New Roman" w:cs="Times New Roman"/>
          <w:sz w:val="28"/>
        </w:rPr>
        <w:t>;</w:t>
      </w:r>
    </w:p>
    <w:p w:rsidR="00D5266C" w:rsidRDefault="00D5266C">
      <w:pPr>
        <w:numPr>
          <w:ilvl w:val="0"/>
          <w:numId w:val="2"/>
        </w:numPr>
        <w:spacing w:after="113" w:line="248" w:lineRule="auto"/>
        <w:ind w:right="1031" w:hanging="418"/>
        <w:jc w:val="both"/>
      </w:pPr>
      <w:r>
        <w:rPr>
          <w:rFonts w:ascii="Times New Roman" w:hAnsi="Times New Roman" w:cs="Times New Roman"/>
          <w:sz w:val="28"/>
          <w:szCs w:val="28"/>
        </w:rPr>
        <w:t>senzomotorické hry podporující přirozený smyslový vývoj dítěte;</w:t>
      </w:r>
    </w:p>
    <w:p w:rsidR="00D5266C" w:rsidRPr="00D5266C" w:rsidRDefault="002F04CD">
      <w:pPr>
        <w:numPr>
          <w:ilvl w:val="0"/>
          <w:numId w:val="2"/>
        </w:numPr>
        <w:spacing w:after="103" w:line="248" w:lineRule="auto"/>
        <w:ind w:right="1031" w:hanging="418"/>
        <w:jc w:val="both"/>
      </w:pPr>
      <w:r>
        <w:rPr>
          <w:rFonts w:ascii="Times New Roman" w:eastAsia="Times New Roman" w:hAnsi="Times New Roman" w:cs="Times New Roman"/>
          <w:sz w:val="28"/>
        </w:rPr>
        <w:t>zaměření na děti s OŠD – MDS, materiály Klokanův kufr</w:t>
      </w:r>
      <w:r w:rsidR="00D5266C">
        <w:rPr>
          <w:rFonts w:ascii="Times New Roman" w:eastAsia="Times New Roman" w:hAnsi="Times New Roman" w:cs="Times New Roman"/>
          <w:sz w:val="28"/>
        </w:rPr>
        <w:t>.</w:t>
      </w:r>
    </w:p>
    <w:p w:rsidR="00BD05E5" w:rsidRDefault="002F04CD" w:rsidP="00D5266C">
      <w:pPr>
        <w:spacing w:after="103" w:line="248" w:lineRule="auto"/>
        <w:ind w:left="360" w:right="1031"/>
        <w:jc w:val="both"/>
      </w:pPr>
      <w:r>
        <w:rPr>
          <w:rFonts w:ascii="Times New Roman" w:eastAsia="Times New Roman" w:hAnsi="Times New Roman" w:cs="Times New Roman"/>
          <w:sz w:val="28"/>
        </w:rPr>
        <w:t xml:space="preserve"> </w:t>
      </w:r>
    </w:p>
    <w:p w:rsidR="00BD05E5" w:rsidRDefault="002F04CD">
      <w:pPr>
        <w:spacing w:after="107" w:line="248" w:lineRule="auto"/>
        <w:ind w:left="-5" w:right="1031" w:hanging="10"/>
        <w:jc w:val="both"/>
      </w:pPr>
      <w:r>
        <w:rPr>
          <w:rFonts w:ascii="Times New Roman" w:eastAsia="Times New Roman" w:hAnsi="Times New Roman" w:cs="Times New Roman"/>
          <w:sz w:val="28"/>
        </w:rPr>
        <w:t>Názorné a praktické metody musí převyšovat nad metodami slovními – tj. metoda příkladu, pozorování, pokusy, exkurze – nad metodami příkazů, vysvětlování apod. Zejména u nejmladších dětí uplatňovat individuální přístup a péči. Pro splnění těchto podmínek je důležitá každodenní příprava pedagoga, jednotnost vlivu s rodiči, mít k sobě důvěru. Působit v souladu s věkovou vyspělostí a zájmem dítěte. Upřednostňovat prožitkový způsob vzdělávání. V programu střídat činnosti klidové a aktivní, děti mají mít možnost hru nebo činnost přerušit, a opět se k ní vrátit, dle časových a prostorových možností. Podle charakteru činností jsou organizovány jako individuální, skupinové i frontální s různou úrovní náročnosti. Více uplatňovat skupinové práce nebo ve dvojicích. Vést děti k řešení problémů a</w:t>
      </w:r>
      <w:r w:rsidR="00773A4D">
        <w:rPr>
          <w:rFonts w:ascii="Times New Roman" w:eastAsia="Times New Roman" w:hAnsi="Times New Roman" w:cs="Times New Roman"/>
          <w:sz w:val="28"/>
        </w:rPr>
        <w:t> </w:t>
      </w:r>
      <w:r>
        <w:rPr>
          <w:rFonts w:ascii="Times New Roman" w:eastAsia="Times New Roman" w:hAnsi="Times New Roman" w:cs="Times New Roman"/>
          <w:sz w:val="28"/>
        </w:rPr>
        <w:t>nepředkládat hotové poznatky. Děti předškolního věku a děti s odkladem školní docházky motivovat k výběru činností vhodných k přípravě do školy, umět se delší dobu soustředit, projevit vlastní zájem a</w:t>
      </w:r>
      <w:r w:rsidR="00773A4D">
        <w:rPr>
          <w:rFonts w:ascii="Times New Roman" w:eastAsia="Times New Roman" w:hAnsi="Times New Roman" w:cs="Times New Roman"/>
          <w:sz w:val="28"/>
        </w:rPr>
        <w:t> </w:t>
      </w:r>
      <w:r>
        <w:rPr>
          <w:rFonts w:ascii="Times New Roman" w:eastAsia="Times New Roman" w:hAnsi="Times New Roman" w:cs="Times New Roman"/>
          <w:sz w:val="28"/>
        </w:rPr>
        <w:t xml:space="preserve">názor, snažit se o dobrý výsledek </w:t>
      </w:r>
      <w:r w:rsidR="00D5266C">
        <w:rPr>
          <w:rFonts w:ascii="Times New Roman" w:eastAsia="Times New Roman" w:hAnsi="Times New Roman" w:cs="Times New Roman"/>
          <w:sz w:val="28"/>
        </w:rPr>
        <w:t>(</w:t>
      </w:r>
      <w:r>
        <w:rPr>
          <w:rFonts w:ascii="Times New Roman" w:eastAsia="Times New Roman" w:hAnsi="Times New Roman" w:cs="Times New Roman"/>
          <w:sz w:val="28"/>
        </w:rPr>
        <w:t xml:space="preserve">užívání metody dobrého startu, </w:t>
      </w:r>
      <w:proofErr w:type="spellStart"/>
      <w:r>
        <w:rPr>
          <w:rFonts w:ascii="Times New Roman" w:eastAsia="Times New Roman" w:hAnsi="Times New Roman" w:cs="Times New Roman"/>
          <w:sz w:val="28"/>
        </w:rPr>
        <w:t>grafomotorických</w:t>
      </w:r>
      <w:proofErr w:type="spellEnd"/>
      <w:r>
        <w:rPr>
          <w:rFonts w:ascii="Times New Roman" w:eastAsia="Times New Roman" w:hAnsi="Times New Roman" w:cs="Times New Roman"/>
          <w:sz w:val="28"/>
        </w:rPr>
        <w:t xml:space="preserve"> cvičení, počítačové techniky, didaktické pomůcky Klokanův kufr</w:t>
      </w:r>
      <w:r w:rsidR="00D5266C">
        <w:rPr>
          <w:rFonts w:ascii="Times New Roman" w:eastAsia="Times New Roman" w:hAnsi="Times New Roman" w:cs="Times New Roman"/>
          <w:sz w:val="28"/>
        </w:rPr>
        <w:t>).</w:t>
      </w:r>
      <w:r>
        <w:rPr>
          <w:rFonts w:ascii="Times New Roman" w:eastAsia="Times New Roman" w:hAnsi="Times New Roman" w:cs="Times New Roman"/>
          <w:sz w:val="28"/>
        </w:rPr>
        <w:t xml:space="preserve"> </w:t>
      </w:r>
    </w:p>
    <w:p w:rsidR="00D8033B" w:rsidRPr="00D8033B" w:rsidRDefault="002F04CD" w:rsidP="00D8033B">
      <w:pPr>
        <w:spacing w:after="3" w:line="248" w:lineRule="auto"/>
        <w:ind w:left="-5" w:right="1031" w:hanging="10"/>
        <w:jc w:val="both"/>
      </w:pPr>
      <w:r>
        <w:rPr>
          <w:rFonts w:ascii="Times New Roman" w:eastAsia="Times New Roman" w:hAnsi="Times New Roman" w:cs="Times New Roman"/>
          <w:sz w:val="28"/>
        </w:rPr>
        <w:t>Pro případný zájem o individuální vzdělávání jsou vypracovány dokumenty k zahájení, průběhu – kontrole a popř. ukončení individuálního vzdělávání. Mateřská škola spolupracuje se zákonnými zástupci dětí a potřebnými odborníky s cílem vyvíjet aktivity a</w:t>
      </w:r>
      <w:r w:rsidR="00E90F3D">
        <w:rPr>
          <w:rFonts w:ascii="Times New Roman" w:eastAsia="Times New Roman" w:hAnsi="Times New Roman" w:cs="Times New Roman"/>
          <w:sz w:val="28"/>
        </w:rPr>
        <w:t> </w:t>
      </w:r>
      <w:r>
        <w:rPr>
          <w:rFonts w:ascii="Times New Roman" w:eastAsia="Times New Roman" w:hAnsi="Times New Roman" w:cs="Times New Roman"/>
          <w:sz w:val="28"/>
        </w:rPr>
        <w:t>organizovat činnosti ve prospěch rozvoje dětí a prohloubení vzdělávacího a výchovného působení mateřské školy, rodiny a</w:t>
      </w:r>
      <w:r w:rsidR="00E90F3D">
        <w:rPr>
          <w:rFonts w:ascii="Times New Roman" w:eastAsia="Times New Roman" w:hAnsi="Times New Roman" w:cs="Times New Roman"/>
          <w:sz w:val="28"/>
        </w:rPr>
        <w:t> </w:t>
      </w:r>
      <w:r>
        <w:rPr>
          <w:rFonts w:ascii="Times New Roman" w:eastAsia="Times New Roman" w:hAnsi="Times New Roman" w:cs="Times New Roman"/>
          <w:sz w:val="28"/>
        </w:rPr>
        <w:t xml:space="preserve">společnosti. </w:t>
      </w:r>
    </w:p>
    <w:p w:rsidR="00BD05E5" w:rsidRPr="00D8033B" w:rsidRDefault="00D8033B" w:rsidP="00D8033B">
      <w:pPr>
        <w:rPr>
          <w:rFonts w:ascii="Times New Roman" w:eastAsia="Times New Roman" w:hAnsi="Times New Roman" w:cs="Times New Roman"/>
          <w:sz w:val="28"/>
        </w:rPr>
      </w:pPr>
      <w:r>
        <w:rPr>
          <w:rFonts w:ascii="Times New Roman" w:eastAsia="Times New Roman" w:hAnsi="Times New Roman" w:cs="Times New Roman"/>
          <w:sz w:val="28"/>
        </w:rPr>
        <w:br w:type="page"/>
      </w:r>
    </w:p>
    <w:p w:rsidR="00BD05E5" w:rsidRPr="00D5266C" w:rsidRDefault="002F04CD">
      <w:pPr>
        <w:pStyle w:val="Nadpis2"/>
        <w:ind w:left="-5"/>
        <w:rPr>
          <w:b/>
        </w:rPr>
      </w:pPr>
      <w:r w:rsidRPr="00D5266C">
        <w:rPr>
          <w:b/>
        </w:rPr>
        <w:lastRenderedPageBreak/>
        <w:t xml:space="preserve">Distanční vzdělávání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Distanční způsob vzdělávání je povinný v případech, které stanoví § 184 a novely školského zákona. Tj. v případě v důsledku krizových nebo mimořádných opatření nebo z důvodu nařízení karantény.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Povinnost distančně se vzdělávat se týká mateřských škol v případě dětí s povinnou školní docházkou do MŠ. Mateřská škola musí spustit distanční výuku, pokud bude chybět více než polovina dětí, pro které je předškolní vzdělávání povinné. </w:t>
      </w:r>
    </w:p>
    <w:p w:rsidR="00BD05E5" w:rsidRDefault="002F04CD">
      <w:pPr>
        <w:spacing w:after="3"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Ve specifických případech</w:t>
      </w:r>
      <w:r w:rsidR="00E90F3D">
        <w:rPr>
          <w:rFonts w:ascii="Times New Roman" w:eastAsia="Times New Roman" w:hAnsi="Times New Roman" w:cs="Times New Roman"/>
          <w:sz w:val="28"/>
        </w:rPr>
        <w:t xml:space="preserve"> (</w:t>
      </w:r>
      <w:r>
        <w:rPr>
          <w:rFonts w:ascii="Times New Roman" w:eastAsia="Times New Roman" w:hAnsi="Times New Roman" w:cs="Times New Roman"/>
          <w:sz w:val="28"/>
        </w:rPr>
        <w:t>zejména není-li možná dálková komunikace</w:t>
      </w:r>
      <w:r w:rsidR="00E90F3D">
        <w:rPr>
          <w:rFonts w:ascii="Times New Roman" w:eastAsia="Times New Roman" w:hAnsi="Times New Roman" w:cs="Times New Roman"/>
          <w:sz w:val="28"/>
        </w:rPr>
        <w:t>)</w:t>
      </w:r>
      <w:r>
        <w:rPr>
          <w:rFonts w:ascii="Times New Roman" w:eastAsia="Times New Roman" w:hAnsi="Times New Roman" w:cs="Times New Roman"/>
          <w:sz w:val="28"/>
        </w:rPr>
        <w:t xml:space="preserve"> je i přes přechod na distanční vzdělávání možnost osobní komunikace s dítětem a rodičem za dodržení všech hygienických pravidel a umožňují-li to aktuální nařízená opatření. </w:t>
      </w:r>
    </w:p>
    <w:p w:rsidR="00D5266C" w:rsidRDefault="00D5266C" w:rsidP="00D8033B">
      <w:pPr>
        <w:spacing w:after="3" w:line="248" w:lineRule="auto"/>
        <w:ind w:right="1031"/>
        <w:jc w:val="both"/>
      </w:pP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Způsob poskytování a hodnocení výsledků vzdělávání distančním způsobem přizpůsobí škola podmínkám dítěte pro toto vzdělávání. </w:t>
      </w:r>
    </w:p>
    <w:p w:rsidR="00BD05E5" w:rsidRDefault="002F04CD">
      <w:pPr>
        <w:spacing w:after="3"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Vzdělávání poskytuje MŠ podle Rámcového vzdělávacího programu a</w:t>
      </w:r>
      <w:r w:rsidR="00E90F3D">
        <w:rPr>
          <w:rFonts w:ascii="Times New Roman" w:eastAsia="Times New Roman" w:hAnsi="Times New Roman" w:cs="Times New Roman"/>
          <w:sz w:val="28"/>
        </w:rPr>
        <w:t> </w:t>
      </w:r>
      <w:r>
        <w:rPr>
          <w:rFonts w:ascii="Times New Roman" w:eastAsia="Times New Roman" w:hAnsi="Times New Roman" w:cs="Times New Roman"/>
          <w:sz w:val="28"/>
        </w:rPr>
        <w:t xml:space="preserve">Školního vzdělávacího programu v míře odpovídající okolnostem. </w:t>
      </w:r>
      <w:r w:rsidR="00D5266C">
        <w:rPr>
          <w:rFonts w:ascii="Times New Roman" w:eastAsia="Times New Roman" w:hAnsi="Times New Roman" w:cs="Times New Roman"/>
          <w:sz w:val="28"/>
        </w:rPr>
        <w:t xml:space="preserve"> </w:t>
      </w:r>
    </w:p>
    <w:p w:rsidR="00D5266C" w:rsidRDefault="00D5266C">
      <w:pPr>
        <w:spacing w:after="3" w:line="248" w:lineRule="auto"/>
        <w:ind w:left="-5" w:right="1031" w:hanging="10"/>
        <w:jc w:val="both"/>
      </w:pPr>
    </w:p>
    <w:p w:rsidR="00BD05E5" w:rsidRPr="00D5266C" w:rsidRDefault="002F04CD">
      <w:pPr>
        <w:pStyle w:val="Nadpis1"/>
        <w:spacing w:after="0"/>
        <w:ind w:left="-5"/>
        <w:rPr>
          <w:b/>
        </w:rPr>
      </w:pPr>
      <w:r w:rsidRPr="00D5266C">
        <w:rPr>
          <w:b/>
          <w:sz w:val="36"/>
          <w:u w:val="none"/>
        </w:rPr>
        <w:t>V. Charakteristika vzdělávacího programu</w:t>
      </w:r>
      <w:r w:rsidRPr="00D5266C">
        <w:rPr>
          <w:b/>
          <w:sz w:val="24"/>
          <w:u w:val="none"/>
        </w:rPr>
        <w:t xml:space="preserve"> </w:t>
      </w:r>
    </w:p>
    <w:p w:rsidR="00BD05E5" w:rsidRDefault="002F04CD">
      <w:pPr>
        <w:spacing w:after="16"/>
      </w:pPr>
      <w:r>
        <w:rPr>
          <w:rFonts w:ascii="Times New Roman" w:eastAsia="Times New Roman" w:hAnsi="Times New Roman" w:cs="Times New Roman"/>
          <w:sz w:val="24"/>
        </w:rPr>
        <w:t xml:space="preserve"> </w:t>
      </w:r>
    </w:p>
    <w:p w:rsidR="00BD05E5" w:rsidRDefault="002F04CD">
      <w:pPr>
        <w:pStyle w:val="Nadpis2"/>
        <w:ind w:left="-5"/>
      </w:pPr>
      <w:r>
        <w:t xml:space="preserve">Koncepční záměry školy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podílet se na zdravém citovém, rozumovém a tělesném rozvoji dítěte;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podílet se na osvojování základních pravidel chování dítěte, dodržovat dohodnutá pravidla;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podporovat získávání základních životních hodnot a mezilidských vztahů dítěte;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respektovat specifika vzdělávání dvou až tříletých dětí;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podporovat rozvoj osobnosti dítěte předškolního věku a dětí s OŠD;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vytvářet základní předpoklady pro pokračování ve vzdělávání;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napomáhat vyrovnávat nerovnosti vývoje dětí před jejich vstupem do základní školy;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poskytovat speciální pedagogickou péči dětem se speciálními vzdělávacími potřebami;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 xml:space="preserve">vytvářet podmínky pro rozvoj nadaných dětí;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uplatňovat environmentální výchovu, vytvářet vztah k regionu a k tomu, aby se MŠ stala místem, kde se děti budou cítit dobře, kde budou spokojené</w:t>
      </w:r>
      <w:r w:rsidR="00D5266C">
        <w:rPr>
          <w:rFonts w:ascii="Times New Roman" w:eastAsia="Times New Roman" w:hAnsi="Times New Roman" w:cs="Times New Roman"/>
          <w:sz w:val="28"/>
        </w:rPr>
        <w:t xml:space="preserve"> a budou se cítit bezpečně</w:t>
      </w:r>
      <w:r>
        <w:rPr>
          <w:rFonts w:ascii="Times New Roman" w:eastAsia="Times New Roman" w:hAnsi="Times New Roman" w:cs="Times New Roman"/>
          <w:sz w:val="28"/>
        </w:rPr>
        <w:t xml:space="preserve">; </w:t>
      </w:r>
    </w:p>
    <w:p w:rsidR="00BD05E5" w:rsidRDefault="002F04CD">
      <w:pPr>
        <w:numPr>
          <w:ilvl w:val="0"/>
          <w:numId w:val="3"/>
        </w:numPr>
        <w:spacing w:after="3" w:line="248" w:lineRule="auto"/>
        <w:ind w:right="1031" w:hanging="360"/>
        <w:jc w:val="both"/>
      </w:pPr>
      <w:r>
        <w:rPr>
          <w:rFonts w:ascii="Times New Roman" w:eastAsia="Times New Roman" w:hAnsi="Times New Roman" w:cs="Times New Roman"/>
          <w:sz w:val="28"/>
        </w:rPr>
        <w:t>vytvářet atmosféru důvěry, zdvořilosti</w:t>
      </w:r>
      <w:r w:rsidR="00D5266C">
        <w:rPr>
          <w:rFonts w:ascii="Times New Roman" w:eastAsia="Times New Roman" w:hAnsi="Times New Roman" w:cs="Times New Roman"/>
          <w:sz w:val="28"/>
        </w:rPr>
        <w:t>,</w:t>
      </w:r>
      <w:r>
        <w:rPr>
          <w:rFonts w:ascii="Times New Roman" w:eastAsia="Times New Roman" w:hAnsi="Times New Roman" w:cs="Times New Roman"/>
          <w:sz w:val="28"/>
        </w:rPr>
        <w:t xml:space="preserve"> tolerance</w:t>
      </w:r>
      <w:r w:rsidR="00D5266C">
        <w:rPr>
          <w:rFonts w:ascii="Times New Roman" w:eastAsia="Times New Roman" w:hAnsi="Times New Roman" w:cs="Times New Roman"/>
          <w:sz w:val="28"/>
        </w:rPr>
        <w:t xml:space="preserve"> a respektu</w:t>
      </w:r>
      <w:r>
        <w:rPr>
          <w:rFonts w:ascii="Times New Roman" w:eastAsia="Times New Roman" w:hAnsi="Times New Roman" w:cs="Times New Roman"/>
          <w:sz w:val="28"/>
        </w:rPr>
        <w:t xml:space="preserve">, zvyšovat podíl rodičů na výchově v kooperaci se školou.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3" w:line="248" w:lineRule="auto"/>
        <w:ind w:left="-5" w:right="1031" w:hanging="10"/>
        <w:jc w:val="both"/>
      </w:pPr>
      <w:r>
        <w:rPr>
          <w:rFonts w:ascii="Times New Roman" w:eastAsia="Times New Roman" w:hAnsi="Times New Roman" w:cs="Times New Roman"/>
          <w:sz w:val="28"/>
        </w:rPr>
        <w:lastRenderedPageBreak/>
        <w:t xml:space="preserve">Při plnění základních cílů vzdělávání a školního vzdělávacího programu mateřská škola postupuje v souladu se zásadami, které se řídí platnou příslušnou školskou a pracovněprávní legislativou. </w:t>
      </w:r>
    </w:p>
    <w:p w:rsidR="00BD05E5" w:rsidRDefault="002F04CD">
      <w:pPr>
        <w:spacing w:after="3" w:line="248" w:lineRule="auto"/>
        <w:ind w:left="-5" w:right="1031" w:hanging="10"/>
        <w:jc w:val="both"/>
      </w:pPr>
      <w:r>
        <w:rPr>
          <w:rFonts w:ascii="Times New Roman" w:eastAsia="Times New Roman" w:hAnsi="Times New Roman" w:cs="Times New Roman"/>
          <w:sz w:val="28"/>
        </w:rPr>
        <w:t>Školní vzdělávací program upřesňuje cíle, zaměření, formy a obsah vzdělávání podle konkrétních podmínek uplatněných</w:t>
      </w:r>
      <w:r w:rsidR="004C30B1">
        <w:rPr>
          <w:rFonts w:ascii="Times New Roman" w:eastAsia="Times New Roman" w:hAnsi="Times New Roman" w:cs="Times New Roman"/>
          <w:sz w:val="28"/>
        </w:rPr>
        <w:t xml:space="preserve"> v</w:t>
      </w:r>
      <w:r>
        <w:rPr>
          <w:rFonts w:ascii="Times New Roman" w:eastAsia="Times New Roman" w:hAnsi="Times New Roman" w:cs="Times New Roman"/>
          <w:sz w:val="28"/>
        </w:rPr>
        <w:t xml:space="preserve"> mateřské škole, který je zpracován podle Rámcového vzdělávacího programu pro předškolní vzdělávání.</w:t>
      </w:r>
      <w:r>
        <w:rPr>
          <w:rFonts w:ascii="Times New Roman" w:eastAsia="Times New Roman" w:hAnsi="Times New Roman" w:cs="Times New Roman"/>
          <w:color w:val="548DD4"/>
          <w:sz w:val="28"/>
        </w:rPr>
        <w:t xml:space="preserve"> </w:t>
      </w:r>
    </w:p>
    <w:p w:rsidR="00BD05E5" w:rsidRDefault="002F04CD">
      <w:pPr>
        <w:spacing w:after="0"/>
      </w:pPr>
      <w:r>
        <w:rPr>
          <w:rFonts w:ascii="Times New Roman" w:eastAsia="Times New Roman" w:hAnsi="Times New Roman" w:cs="Times New Roman"/>
          <w:color w:val="548DD4"/>
          <w:sz w:val="28"/>
        </w:rPr>
        <w:t xml:space="preserve"> </w:t>
      </w:r>
    </w:p>
    <w:p w:rsidR="00BD05E5" w:rsidRPr="002718E9" w:rsidRDefault="002F04CD">
      <w:pPr>
        <w:spacing w:after="0"/>
        <w:ind w:left="-5" w:hanging="10"/>
        <w:rPr>
          <w:b/>
        </w:rPr>
      </w:pPr>
      <w:r w:rsidRPr="002718E9">
        <w:rPr>
          <w:rFonts w:ascii="Times New Roman" w:eastAsia="Times New Roman" w:hAnsi="Times New Roman" w:cs="Times New Roman"/>
          <w:b/>
          <w:sz w:val="28"/>
        </w:rPr>
        <w:t xml:space="preserve">Hlavní cíl: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Cílem je chápat děti jako jedinečnou osobnost, která má již v tomto věku právo být sama sebou, a právě jako taková má být akceptována. </w:t>
      </w:r>
    </w:p>
    <w:p w:rsidR="00BD05E5" w:rsidRDefault="002F04CD">
      <w:pPr>
        <w:spacing w:after="3" w:line="248" w:lineRule="auto"/>
        <w:ind w:left="-5" w:right="1031" w:hanging="10"/>
        <w:jc w:val="both"/>
      </w:pPr>
      <w:r>
        <w:rPr>
          <w:rFonts w:ascii="Times New Roman" w:eastAsia="Times New Roman" w:hAnsi="Times New Roman" w:cs="Times New Roman"/>
          <w:sz w:val="28"/>
        </w:rPr>
        <w:t xml:space="preserve">Učit děti žít ve skupině kamarádů, respektovat jeden druhého i s jeho názory, ale umět také říci svůj názor.  </w:t>
      </w:r>
    </w:p>
    <w:p w:rsidR="00D06F67" w:rsidRPr="00D8033B" w:rsidRDefault="002F04CD" w:rsidP="00D8033B">
      <w:pPr>
        <w:spacing w:after="3"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Vzdělávací proces v MŠ je cílevědomý a plánovaný. Spontánní a řízené aktivity jsou ve vyváženém poměru. </w:t>
      </w:r>
      <w:r w:rsidR="002718E9">
        <w:rPr>
          <w:rFonts w:ascii="Times New Roman" w:eastAsia="Times New Roman" w:hAnsi="Times New Roman" w:cs="Times New Roman"/>
          <w:sz w:val="28"/>
        </w:rPr>
        <w:t>Činnosti jsou plánovány společně. Děti jsou spolutvůrci</w:t>
      </w:r>
      <w:r w:rsidR="00D06F67">
        <w:rPr>
          <w:rFonts w:ascii="Times New Roman" w:eastAsia="Times New Roman" w:hAnsi="Times New Roman" w:cs="Times New Roman"/>
          <w:sz w:val="28"/>
        </w:rPr>
        <w:t xml:space="preserve"> třídních plánů.</w:t>
      </w:r>
    </w:p>
    <w:p w:rsidR="00BD05E5" w:rsidRPr="00D06F67" w:rsidRDefault="002F04CD" w:rsidP="00D06F67">
      <w:pPr>
        <w:spacing w:after="107" w:line="248" w:lineRule="auto"/>
        <w:ind w:left="-5" w:right="1031"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Preferujeme skupinové formy učení ze všech vzdělávacích oblastí předškolního vzdělávání.  </w:t>
      </w:r>
    </w:p>
    <w:p w:rsidR="00BD05E5" w:rsidRDefault="002F04CD" w:rsidP="00D8033B">
      <w:pPr>
        <w:spacing w:after="107" w:line="248" w:lineRule="auto"/>
        <w:ind w:left="-5" w:right="1031" w:hanging="10"/>
        <w:jc w:val="both"/>
      </w:pPr>
      <w:r>
        <w:rPr>
          <w:rFonts w:ascii="Times New Roman" w:eastAsia="Times New Roman" w:hAnsi="Times New Roman" w:cs="Times New Roman"/>
          <w:sz w:val="28"/>
        </w:rPr>
        <w:t>Hlavní je pro děti hra, která děti motivuje, učí je přemýšlet, komunikovat mezi sebou, učí konstruktivní tvořivosti, pracovním a společenským návykům.</w:t>
      </w:r>
    </w:p>
    <w:p w:rsidR="00BD05E5" w:rsidRPr="00D06F67" w:rsidRDefault="002F04CD">
      <w:pPr>
        <w:spacing w:after="97" w:line="253" w:lineRule="auto"/>
        <w:ind w:left="-5" w:hanging="10"/>
        <w:rPr>
          <w:b/>
        </w:rPr>
      </w:pPr>
      <w:r w:rsidRPr="00D06F67">
        <w:rPr>
          <w:rFonts w:ascii="Times New Roman" w:eastAsia="Times New Roman" w:hAnsi="Times New Roman" w:cs="Times New Roman"/>
          <w:b/>
          <w:sz w:val="28"/>
        </w:rPr>
        <w:t xml:space="preserve">Zajištění vzdělávání dětí se speciálními vzdělávacími potřebami </w:t>
      </w:r>
    </w:p>
    <w:p w:rsidR="00BD05E5" w:rsidRDefault="002F04CD" w:rsidP="00D8033B">
      <w:pPr>
        <w:spacing w:after="116" w:line="241" w:lineRule="auto"/>
        <w:ind w:left="-5" w:right="954" w:hanging="10"/>
      </w:pPr>
      <w:r>
        <w:rPr>
          <w:rFonts w:ascii="Times New Roman" w:eastAsia="Times New Roman" w:hAnsi="Times New Roman" w:cs="Times New Roman"/>
          <w:sz w:val="28"/>
        </w:rPr>
        <w:t xml:space="preserve">Podmínky pro vzdělávání musí odpovídat individuálním potřebám dětí. V každé třídě si učitelky vyhodnotí úroveň dětí a podle potřeb se zajistí potřebná péče. Pro děti, které vykazují ve vzdělávání obtíže nejnižšího stupně, vytvoří učitelka plán pedagogické podpory, tzn. podpůrné opatření 1. stupně. Pokud by nepostačovala tato opatření /po vyhodnocení plánu pedagogické podpory/ doporučí vedení školy vyšetření dítěte ve školském poradenském zařízení a dále s doporučením podpůrných opatření /2. - 5. stupně/ vypracujeme IVP. V této oblasti je nutná spolupráce se zákonnými zástupci dítěte, školským poradenským zařízením, popř. dalšími odborníky. </w:t>
      </w:r>
    </w:p>
    <w:p w:rsidR="00BD05E5" w:rsidRDefault="002F04CD" w:rsidP="00D8033B">
      <w:pPr>
        <w:spacing w:after="107" w:line="248" w:lineRule="auto"/>
        <w:ind w:left="-5" w:right="1029" w:hanging="10"/>
        <w:jc w:val="both"/>
      </w:pPr>
      <w:r>
        <w:rPr>
          <w:rFonts w:ascii="Times New Roman" w:eastAsia="Times New Roman" w:hAnsi="Times New Roman" w:cs="Times New Roman"/>
          <w:sz w:val="28"/>
        </w:rPr>
        <w:t xml:space="preserve">Pro tvorbu opatření je třeba vytvořit charakteristiku dítěte – silné a slabé stránky, popis obtíží, pedagogická diagnostika, popř. další okolnosti. </w:t>
      </w:r>
    </w:p>
    <w:p w:rsidR="00BD05E5" w:rsidRDefault="002F04CD" w:rsidP="00D8033B">
      <w:pPr>
        <w:spacing w:after="103" w:line="248" w:lineRule="auto"/>
        <w:ind w:left="-5" w:right="1029" w:hanging="10"/>
        <w:jc w:val="both"/>
        <w:rPr>
          <w:rFonts w:ascii="Times New Roman" w:eastAsia="Times New Roman" w:hAnsi="Times New Roman" w:cs="Times New Roman"/>
          <w:sz w:val="28"/>
        </w:rPr>
      </w:pPr>
      <w:r>
        <w:rPr>
          <w:rFonts w:ascii="Times New Roman" w:eastAsia="Times New Roman" w:hAnsi="Times New Roman" w:cs="Times New Roman"/>
          <w:sz w:val="28"/>
        </w:rPr>
        <w:t>U dětí s OŠD se zaměřujeme na doporučení z vyšetření z</w:t>
      </w:r>
      <w:r w:rsidR="00D06F67">
        <w:rPr>
          <w:rFonts w:ascii="Times New Roman" w:eastAsia="Times New Roman" w:hAnsi="Times New Roman" w:cs="Times New Roman"/>
          <w:sz w:val="28"/>
        </w:rPr>
        <w:t> </w:t>
      </w:r>
      <w:r>
        <w:rPr>
          <w:rFonts w:ascii="Times New Roman" w:eastAsia="Times New Roman" w:hAnsi="Times New Roman" w:cs="Times New Roman"/>
          <w:sz w:val="28"/>
        </w:rPr>
        <w:t>PPP</w:t>
      </w:r>
      <w:r w:rsidR="00D06F67">
        <w:rPr>
          <w:rFonts w:ascii="Times New Roman" w:eastAsia="Times New Roman" w:hAnsi="Times New Roman" w:cs="Times New Roman"/>
          <w:sz w:val="28"/>
        </w:rPr>
        <w:t xml:space="preserve"> či SPC.</w:t>
      </w:r>
    </w:p>
    <w:p w:rsidR="00D8033B" w:rsidRDefault="00D8033B" w:rsidP="00D8033B">
      <w:r>
        <w:br w:type="page"/>
      </w:r>
    </w:p>
    <w:p w:rsidR="00BD05E5" w:rsidRDefault="002F04CD" w:rsidP="00D8033B">
      <w:pPr>
        <w:spacing w:after="97" w:line="253" w:lineRule="auto"/>
        <w:ind w:left="-5" w:hanging="10"/>
        <w:rPr>
          <w:b/>
        </w:rPr>
      </w:pPr>
      <w:r w:rsidRPr="00D06F67">
        <w:rPr>
          <w:rFonts w:ascii="Times New Roman" w:eastAsia="Times New Roman" w:hAnsi="Times New Roman" w:cs="Times New Roman"/>
          <w:b/>
          <w:sz w:val="28"/>
        </w:rPr>
        <w:lastRenderedPageBreak/>
        <w:t xml:space="preserve">Zajištění vzdělávání dětí nadaných </w:t>
      </w:r>
    </w:p>
    <w:p w:rsidR="00D8033B" w:rsidRPr="00D8033B" w:rsidRDefault="00D8033B" w:rsidP="00D8033B">
      <w:pPr>
        <w:spacing w:after="97" w:line="253" w:lineRule="auto"/>
        <w:ind w:left="-5" w:hanging="10"/>
        <w:rPr>
          <w:b/>
        </w:rPr>
      </w:pPr>
    </w:p>
    <w:p w:rsidR="00BD05E5" w:rsidRDefault="002F04CD">
      <w:pPr>
        <w:spacing w:after="107" w:line="248" w:lineRule="auto"/>
        <w:ind w:left="-5" w:right="1029" w:hanging="10"/>
        <w:jc w:val="both"/>
      </w:pPr>
      <w:r>
        <w:rPr>
          <w:rFonts w:ascii="Times New Roman" w:eastAsia="Times New Roman" w:hAnsi="Times New Roman" w:cs="Times New Roman"/>
          <w:sz w:val="28"/>
        </w:rPr>
        <w:t xml:space="preserve">Vytvářet podmínky k využití potencionálu každého dítěte. Dítě, které vykazuje známky nadání musí být dále podporováno a dítěti je poskytnut vyšší rozvoj. </w:t>
      </w:r>
    </w:p>
    <w:p w:rsidR="00BD05E5" w:rsidRDefault="002F04CD">
      <w:pPr>
        <w:spacing w:after="90"/>
      </w:pPr>
      <w:r>
        <w:rPr>
          <w:rFonts w:ascii="Times New Roman" w:eastAsia="Times New Roman" w:hAnsi="Times New Roman" w:cs="Times New Roman"/>
          <w:sz w:val="28"/>
        </w:rPr>
        <w:t xml:space="preserve"> </w:t>
      </w:r>
    </w:p>
    <w:p w:rsidR="00BD05E5" w:rsidRPr="00D06F67" w:rsidRDefault="002F04CD">
      <w:pPr>
        <w:spacing w:after="97" w:line="253" w:lineRule="auto"/>
        <w:ind w:left="-5" w:hanging="10"/>
        <w:rPr>
          <w:b/>
        </w:rPr>
      </w:pPr>
      <w:r w:rsidRPr="00D06F67">
        <w:rPr>
          <w:rFonts w:ascii="Times New Roman" w:eastAsia="Times New Roman" w:hAnsi="Times New Roman" w:cs="Times New Roman"/>
          <w:b/>
          <w:sz w:val="28"/>
        </w:rPr>
        <w:t xml:space="preserve">Zajištění vzdělávání dětí dvou až tříletých </w:t>
      </w:r>
    </w:p>
    <w:p w:rsidR="00BD05E5" w:rsidRDefault="002F04CD">
      <w:pPr>
        <w:spacing w:after="90"/>
      </w:pPr>
      <w:r>
        <w:rPr>
          <w:rFonts w:ascii="Times New Roman" w:eastAsia="Times New Roman" w:hAnsi="Times New Roman" w:cs="Times New Roman"/>
          <w:sz w:val="28"/>
        </w:rPr>
        <w:t xml:space="preserve"> </w:t>
      </w:r>
    </w:p>
    <w:p w:rsidR="00DC3EDA" w:rsidRDefault="002F04CD" w:rsidP="00DC3EDA">
      <w:pPr>
        <w:spacing w:after="109" w:line="248" w:lineRule="auto"/>
        <w:ind w:left="-5" w:right="1029"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Uvědomovat si specifika související s úrovní motoriky, jazykového, psychického vývoje dítěte. Brát ohled na jiné tempo rozvoje prosociálních vztahů mezi dětmi. Sledovat pokroky jednotlivých dětí, neprovádět vzájemné srovnávání. Vzdělávací činnosti přizpůsobit možnostem a schopnostem dětí. Učitel je oporou pro dítě, dítě potřebuje pocit bezpečí, emoční podpory, více individuální péče. Zvolit vhodné metody a formy </w:t>
      </w:r>
      <w:proofErr w:type="gramStart"/>
      <w:r>
        <w:rPr>
          <w:rFonts w:ascii="Times New Roman" w:eastAsia="Times New Roman" w:hAnsi="Times New Roman" w:cs="Times New Roman"/>
          <w:sz w:val="28"/>
        </w:rPr>
        <w:t>práce - nápodoba</w:t>
      </w:r>
      <w:proofErr w:type="gramEnd"/>
      <w:r>
        <w:rPr>
          <w:rFonts w:ascii="Times New Roman" w:eastAsia="Times New Roman" w:hAnsi="Times New Roman" w:cs="Times New Roman"/>
          <w:sz w:val="28"/>
        </w:rPr>
        <w:t>, situační učení, pravidelné rituály, krátké činnosti a střídání nabídky činností. Dát velký prostor pro hru a</w:t>
      </w:r>
      <w:r w:rsidR="00E90F3D">
        <w:rPr>
          <w:rFonts w:ascii="Times New Roman" w:eastAsia="Times New Roman" w:hAnsi="Times New Roman" w:cs="Times New Roman"/>
          <w:sz w:val="28"/>
        </w:rPr>
        <w:t> </w:t>
      </w:r>
      <w:r>
        <w:rPr>
          <w:rFonts w:ascii="Times New Roman" w:eastAsia="Times New Roman" w:hAnsi="Times New Roman" w:cs="Times New Roman"/>
          <w:sz w:val="28"/>
        </w:rPr>
        <w:t xml:space="preserve">pohybové aktivity. </w:t>
      </w:r>
    </w:p>
    <w:p w:rsidR="00DC3EDA" w:rsidRDefault="00DC3EDA">
      <w:pPr>
        <w:rPr>
          <w:rFonts w:ascii="Times New Roman" w:eastAsia="Times New Roman" w:hAnsi="Times New Roman" w:cs="Times New Roman"/>
          <w:sz w:val="28"/>
        </w:rPr>
      </w:pPr>
      <w:r>
        <w:rPr>
          <w:rFonts w:ascii="Times New Roman" w:eastAsia="Times New Roman" w:hAnsi="Times New Roman" w:cs="Times New Roman"/>
          <w:sz w:val="28"/>
        </w:rPr>
        <w:br w:type="page"/>
      </w:r>
    </w:p>
    <w:p w:rsidR="00DC3EDA" w:rsidRPr="00DC3EDA" w:rsidRDefault="00DC3EDA" w:rsidP="00DC3EDA">
      <w:pPr>
        <w:spacing w:after="109" w:line="248" w:lineRule="auto"/>
        <w:ind w:left="-5" w:right="1029" w:hanging="10"/>
        <w:jc w:val="both"/>
        <w:rPr>
          <w:rFonts w:ascii="Times New Roman" w:eastAsia="Times New Roman" w:hAnsi="Times New Roman" w:cs="Times New Roman"/>
          <w:sz w:val="28"/>
        </w:rPr>
      </w:pPr>
    </w:p>
    <w:p w:rsidR="00BD05E5" w:rsidRPr="00D8033B" w:rsidRDefault="002F04CD">
      <w:pPr>
        <w:spacing w:after="0"/>
        <w:rPr>
          <w:b/>
        </w:rPr>
      </w:pPr>
      <w:r w:rsidRPr="00D8033B">
        <w:rPr>
          <w:rFonts w:ascii="Times New Roman" w:eastAsia="Times New Roman" w:hAnsi="Times New Roman" w:cs="Times New Roman"/>
          <w:b/>
          <w:sz w:val="36"/>
        </w:rPr>
        <w:t>VI. Vzdělávací obsah</w:t>
      </w:r>
      <w:r w:rsidRPr="00D8033B">
        <w:rPr>
          <w:rFonts w:ascii="Times New Roman" w:eastAsia="Times New Roman" w:hAnsi="Times New Roman" w:cs="Times New Roman"/>
          <w:b/>
          <w:sz w:val="32"/>
        </w:rPr>
        <w:t xml:space="preserve"> </w:t>
      </w:r>
    </w:p>
    <w:p w:rsidR="00BD05E5" w:rsidRDefault="002F04CD">
      <w:pPr>
        <w:spacing w:after="0"/>
      </w:pPr>
      <w:r>
        <w:rPr>
          <w:rFonts w:ascii="Times New Roman" w:eastAsia="Times New Roman" w:hAnsi="Times New Roman" w:cs="Times New Roman"/>
          <w:sz w:val="32"/>
        </w:rPr>
        <w:t xml:space="preserve"> </w:t>
      </w:r>
    </w:p>
    <w:p w:rsidR="00BD05E5" w:rsidRDefault="002F04CD">
      <w:pPr>
        <w:spacing w:after="2" w:line="241" w:lineRule="auto"/>
        <w:ind w:left="-5" w:right="954" w:hanging="10"/>
      </w:pPr>
      <w:r>
        <w:rPr>
          <w:rFonts w:ascii="Times New Roman" w:eastAsia="Times New Roman" w:hAnsi="Times New Roman" w:cs="Times New Roman"/>
          <w:sz w:val="28"/>
        </w:rPr>
        <w:t xml:space="preserve">V předškolním vzdělávání je obsah rozdělen do integrovaných bloků – projektů. </w:t>
      </w:r>
      <w:r w:rsidR="00141981">
        <w:rPr>
          <w:rFonts w:ascii="Times New Roman" w:eastAsia="Times New Roman" w:hAnsi="Times New Roman" w:cs="Times New Roman"/>
          <w:sz w:val="28"/>
        </w:rPr>
        <w:t>Každý integrovaný blok se opírá o očekávané výsledky učení z RVP z jednotlivých vzdělávacích oblastí.</w:t>
      </w:r>
    </w:p>
    <w:p w:rsidR="00BD05E5" w:rsidRDefault="002F04CD">
      <w:pPr>
        <w:spacing w:after="0"/>
      </w:pPr>
      <w:r>
        <w:rPr>
          <w:rFonts w:ascii="Times New Roman" w:eastAsia="Times New Roman" w:hAnsi="Times New Roman" w:cs="Times New Roman"/>
          <w:sz w:val="28"/>
        </w:rPr>
        <w:t xml:space="preserve"> </w:t>
      </w:r>
    </w:p>
    <w:p w:rsidR="00DC3EDA" w:rsidRDefault="002F04CD">
      <w:pPr>
        <w:spacing w:after="16" w:line="248" w:lineRule="auto"/>
        <w:ind w:left="-5" w:right="1029" w:hanging="10"/>
        <w:jc w:val="both"/>
        <w:rPr>
          <w:rFonts w:ascii="Times New Roman" w:eastAsia="Times New Roman" w:hAnsi="Times New Roman" w:cs="Times New Roman"/>
          <w:sz w:val="28"/>
        </w:rPr>
      </w:pPr>
      <w:r>
        <w:rPr>
          <w:rFonts w:ascii="Times New Roman" w:eastAsia="Times New Roman" w:hAnsi="Times New Roman" w:cs="Times New Roman"/>
          <w:sz w:val="28"/>
        </w:rPr>
        <w:t>Názvy bloků vychází z hlavního názvu program</w:t>
      </w:r>
      <w:r w:rsidR="00DC3EDA">
        <w:rPr>
          <w:rFonts w:ascii="Times New Roman" w:eastAsia="Times New Roman" w:hAnsi="Times New Roman" w:cs="Times New Roman"/>
          <w:sz w:val="28"/>
        </w:rPr>
        <w:t>u:</w:t>
      </w:r>
    </w:p>
    <w:p w:rsidR="00BD05E5" w:rsidRPr="00DC3EDA" w:rsidRDefault="00DC3EDA" w:rsidP="00DC3EDA">
      <w:pPr>
        <w:spacing w:after="16" w:line="248" w:lineRule="auto"/>
        <w:ind w:left="-5" w:right="1029" w:hanging="10"/>
        <w:jc w:val="center"/>
        <w:rPr>
          <w:u w:val="single"/>
        </w:rPr>
      </w:pPr>
      <w:r w:rsidRPr="00DC3EDA">
        <w:rPr>
          <w:rFonts w:ascii="Times New Roman" w:eastAsia="Times New Roman" w:hAnsi="Times New Roman" w:cs="Times New Roman"/>
          <w:sz w:val="28"/>
          <w:u w:val="single"/>
        </w:rPr>
        <w:t>„</w:t>
      </w:r>
      <w:r w:rsidR="002F04CD" w:rsidRPr="00DC3EDA">
        <w:rPr>
          <w:rFonts w:ascii="Times New Roman" w:eastAsia="Times New Roman" w:hAnsi="Times New Roman" w:cs="Times New Roman"/>
          <w:sz w:val="28"/>
          <w:u w:val="single"/>
        </w:rPr>
        <w:t>Malovaný svět a já ho chci uvidět.</w:t>
      </w:r>
      <w:r w:rsidR="00141981" w:rsidRPr="00DC3EDA">
        <w:rPr>
          <w:rFonts w:ascii="Times New Roman" w:eastAsia="Times New Roman" w:hAnsi="Times New Roman" w:cs="Times New Roman"/>
          <w:sz w:val="28"/>
          <w:u w:val="single"/>
        </w:rPr>
        <w:t>“</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11" w:line="253"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 xml:space="preserve">Názvy bloků: </w:t>
      </w:r>
    </w:p>
    <w:p w:rsidR="00141981" w:rsidRPr="00141981" w:rsidRDefault="00141981" w:rsidP="00141981">
      <w:pPr>
        <w:pStyle w:val="Odstavecseseznamem"/>
        <w:numPr>
          <w:ilvl w:val="0"/>
          <w:numId w:val="3"/>
        </w:numPr>
        <w:spacing w:after="11" w:line="253" w:lineRule="auto"/>
      </w:pPr>
      <w:r>
        <w:rPr>
          <w:rFonts w:ascii="Times New Roman" w:hAnsi="Times New Roman" w:cs="Times New Roman"/>
          <w:sz w:val="28"/>
          <w:szCs w:val="28"/>
        </w:rPr>
        <w:t>Letím hledat světy</w:t>
      </w:r>
    </w:p>
    <w:p w:rsidR="00141981" w:rsidRPr="00141981" w:rsidRDefault="00141981" w:rsidP="00141981">
      <w:pPr>
        <w:pStyle w:val="Odstavecseseznamem"/>
        <w:numPr>
          <w:ilvl w:val="0"/>
          <w:numId w:val="3"/>
        </w:numPr>
        <w:spacing w:after="11" w:line="253" w:lineRule="auto"/>
        <w:rPr>
          <w:rFonts w:ascii="Times New Roman" w:hAnsi="Times New Roman" w:cs="Times New Roman"/>
          <w:sz w:val="28"/>
          <w:szCs w:val="28"/>
        </w:rPr>
      </w:pPr>
      <w:r w:rsidRPr="00141981">
        <w:rPr>
          <w:rFonts w:ascii="Times New Roman" w:hAnsi="Times New Roman" w:cs="Times New Roman"/>
          <w:sz w:val="28"/>
          <w:szCs w:val="28"/>
        </w:rPr>
        <w:t>Poznávám kouzla přírody</w:t>
      </w:r>
    </w:p>
    <w:p w:rsidR="00141981" w:rsidRPr="00141981" w:rsidRDefault="00141981" w:rsidP="00141981">
      <w:pPr>
        <w:pStyle w:val="Odstavecseseznamem"/>
        <w:numPr>
          <w:ilvl w:val="0"/>
          <w:numId w:val="3"/>
        </w:numPr>
        <w:spacing w:after="11" w:line="253" w:lineRule="auto"/>
        <w:rPr>
          <w:rFonts w:ascii="Times New Roman" w:hAnsi="Times New Roman" w:cs="Times New Roman"/>
          <w:sz w:val="28"/>
          <w:szCs w:val="28"/>
        </w:rPr>
      </w:pPr>
      <w:r w:rsidRPr="00141981">
        <w:rPr>
          <w:rFonts w:ascii="Times New Roman" w:hAnsi="Times New Roman" w:cs="Times New Roman"/>
          <w:sz w:val="28"/>
          <w:szCs w:val="28"/>
        </w:rPr>
        <w:t>S úsměvem za zdravím</w:t>
      </w:r>
    </w:p>
    <w:p w:rsidR="00141981" w:rsidRPr="00141981" w:rsidRDefault="00141981" w:rsidP="00141981">
      <w:pPr>
        <w:pStyle w:val="Odstavecseseznamem"/>
        <w:numPr>
          <w:ilvl w:val="0"/>
          <w:numId w:val="3"/>
        </w:numPr>
        <w:spacing w:after="11" w:line="253" w:lineRule="auto"/>
        <w:rPr>
          <w:rFonts w:ascii="Times New Roman" w:hAnsi="Times New Roman" w:cs="Times New Roman"/>
          <w:sz w:val="28"/>
          <w:szCs w:val="28"/>
        </w:rPr>
      </w:pPr>
      <w:r w:rsidRPr="00141981">
        <w:rPr>
          <w:rFonts w:ascii="Times New Roman" w:hAnsi="Times New Roman" w:cs="Times New Roman"/>
          <w:sz w:val="28"/>
          <w:szCs w:val="28"/>
        </w:rPr>
        <w:t>Srdcem patřím domů</w:t>
      </w:r>
    </w:p>
    <w:p w:rsidR="00141981" w:rsidRPr="00141981" w:rsidRDefault="00141981" w:rsidP="00141981">
      <w:pPr>
        <w:pStyle w:val="Odstavecseseznamem"/>
        <w:numPr>
          <w:ilvl w:val="0"/>
          <w:numId w:val="3"/>
        </w:numPr>
        <w:spacing w:after="11" w:line="253" w:lineRule="auto"/>
        <w:rPr>
          <w:rFonts w:ascii="Times New Roman" w:hAnsi="Times New Roman" w:cs="Times New Roman"/>
          <w:sz w:val="28"/>
          <w:szCs w:val="28"/>
        </w:rPr>
      </w:pPr>
      <w:r w:rsidRPr="00141981">
        <w:rPr>
          <w:rFonts w:ascii="Times New Roman" w:hAnsi="Times New Roman" w:cs="Times New Roman"/>
          <w:sz w:val="28"/>
          <w:szCs w:val="28"/>
        </w:rPr>
        <w:t>Tvořím svůj vlastní svět</w:t>
      </w:r>
    </w:p>
    <w:p w:rsidR="00BD05E5" w:rsidRDefault="002F04CD" w:rsidP="00141981">
      <w:pPr>
        <w:spacing w:after="0"/>
      </w:pPr>
      <w:r>
        <w:rPr>
          <w:rFonts w:ascii="Times New Roman" w:eastAsia="Times New Roman" w:hAnsi="Times New Roman" w:cs="Times New Roman"/>
          <w:sz w:val="28"/>
        </w:rPr>
        <w:t xml:space="preserve">  </w:t>
      </w:r>
    </w:p>
    <w:p w:rsidR="00BD05E5" w:rsidRDefault="002F04CD" w:rsidP="0046222D">
      <w:pPr>
        <w:spacing w:after="107" w:line="248" w:lineRule="auto"/>
        <w:ind w:left="-5" w:right="1029" w:hanging="10"/>
        <w:jc w:val="both"/>
      </w:pPr>
      <w:r>
        <w:rPr>
          <w:rFonts w:ascii="Times New Roman" w:eastAsia="Times New Roman" w:hAnsi="Times New Roman" w:cs="Times New Roman"/>
          <w:sz w:val="28"/>
        </w:rPr>
        <w:t>Bloky jsou shodné pro všechny tříd</w:t>
      </w:r>
      <w:r w:rsidR="00141981">
        <w:rPr>
          <w:rFonts w:ascii="Times New Roman" w:eastAsia="Times New Roman" w:hAnsi="Times New Roman" w:cs="Times New Roman"/>
          <w:sz w:val="28"/>
        </w:rPr>
        <w:t>y. Každý blok se dá libovolně rozvíjet a zaměřovat se na témata dle zájmu a potřeb dětí. Zároveň vychází a plní výsledky učení ze všech oblastí RVP pro PV.</w:t>
      </w:r>
      <w:r w:rsidR="0046222D">
        <w:rPr>
          <w:rFonts w:ascii="Times New Roman" w:eastAsia="Times New Roman" w:hAnsi="Times New Roman" w:cs="Times New Roman"/>
          <w:sz w:val="28"/>
        </w:rPr>
        <w:t xml:space="preserve"> </w:t>
      </w:r>
      <w:r w:rsidR="00141981">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Liší se různou délkou provedení podle potřeb a zájmu dětí. Není zcela podmínkou všechna témata splnit. Uplatňujeme propojení a prolínání všech vzdělávacích oblastí PV. Učitelka musí vybrat co je pro danou skupinu vhodné, přiměřené a podle </w:t>
      </w:r>
      <w:r w:rsidR="0046222D">
        <w:rPr>
          <w:rFonts w:ascii="Times New Roman" w:eastAsia="Times New Roman" w:hAnsi="Times New Roman" w:cs="Times New Roman"/>
          <w:sz w:val="28"/>
        </w:rPr>
        <w:t xml:space="preserve">potřeb, </w:t>
      </w:r>
      <w:r>
        <w:rPr>
          <w:rFonts w:ascii="Times New Roman" w:eastAsia="Times New Roman" w:hAnsi="Times New Roman" w:cs="Times New Roman"/>
          <w:sz w:val="28"/>
        </w:rPr>
        <w:t xml:space="preserve">úspěchů, zájmu a důležitosti je možno požadavky zvyšovat. </w:t>
      </w:r>
    </w:p>
    <w:p w:rsidR="00BD05E5" w:rsidRDefault="002F04CD">
      <w:pPr>
        <w:spacing w:after="107" w:line="248" w:lineRule="auto"/>
        <w:ind w:left="-5" w:right="1029" w:hanging="10"/>
        <w:jc w:val="both"/>
      </w:pPr>
      <w:r>
        <w:rPr>
          <w:rFonts w:ascii="Times New Roman" w:eastAsia="Times New Roman" w:hAnsi="Times New Roman" w:cs="Times New Roman"/>
          <w:sz w:val="28"/>
        </w:rPr>
        <w:t xml:space="preserve">Do všech vzdělávacích oblastí je více propojena environmentální výchova umožňující osobní zkušenost </w:t>
      </w:r>
      <w:r w:rsidR="0046222D">
        <w:rPr>
          <w:rFonts w:ascii="Times New Roman" w:eastAsia="Times New Roman" w:hAnsi="Times New Roman" w:cs="Times New Roman"/>
          <w:sz w:val="28"/>
        </w:rPr>
        <w:t xml:space="preserve">a propojenost </w:t>
      </w:r>
      <w:r>
        <w:rPr>
          <w:rFonts w:ascii="Times New Roman" w:eastAsia="Times New Roman" w:hAnsi="Times New Roman" w:cs="Times New Roman"/>
          <w:sz w:val="28"/>
        </w:rPr>
        <w:t>s přírodou, vytváře</w:t>
      </w:r>
      <w:r w:rsidR="0046222D">
        <w:rPr>
          <w:rFonts w:ascii="Times New Roman" w:eastAsia="Times New Roman" w:hAnsi="Times New Roman" w:cs="Times New Roman"/>
          <w:sz w:val="28"/>
        </w:rPr>
        <w:t>ní</w:t>
      </w:r>
      <w:r>
        <w:rPr>
          <w:rFonts w:ascii="Times New Roman" w:eastAsia="Times New Roman" w:hAnsi="Times New Roman" w:cs="Times New Roman"/>
          <w:sz w:val="28"/>
        </w:rPr>
        <w:t xml:space="preserve"> si k ní správn</w:t>
      </w:r>
      <w:r w:rsidR="0046222D">
        <w:rPr>
          <w:rFonts w:ascii="Times New Roman" w:eastAsia="Times New Roman" w:hAnsi="Times New Roman" w:cs="Times New Roman"/>
          <w:sz w:val="28"/>
        </w:rPr>
        <w:t xml:space="preserve">ého </w:t>
      </w:r>
      <w:r>
        <w:rPr>
          <w:rFonts w:ascii="Times New Roman" w:eastAsia="Times New Roman" w:hAnsi="Times New Roman" w:cs="Times New Roman"/>
          <w:sz w:val="28"/>
        </w:rPr>
        <w:t>nekonzumní</w:t>
      </w:r>
      <w:r w:rsidR="0046222D">
        <w:rPr>
          <w:rFonts w:ascii="Times New Roman" w:eastAsia="Times New Roman" w:hAnsi="Times New Roman" w:cs="Times New Roman"/>
          <w:sz w:val="28"/>
        </w:rPr>
        <w:t xml:space="preserve">ho </w:t>
      </w:r>
      <w:r>
        <w:rPr>
          <w:rFonts w:ascii="Times New Roman" w:eastAsia="Times New Roman" w:hAnsi="Times New Roman" w:cs="Times New Roman"/>
          <w:sz w:val="28"/>
        </w:rPr>
        <w:t>postoj</w:t>
      </w:r>
      <w:r w:rsidR="0046222D">
        <w:rPr>
          <w:rFonts w:ascii="Times New Roman" w:eastAsia="Times New Roman" w:hAnsi="Times New Roman" w:cs="Times New Roman"/>
          <w:sz w:val="28"/>
        </w:rPr>
        <w:t>e</w:t>
      </w:r>
      <w:r>
        <w:rPr>
          <w:rFonts w:ascii="Times New Roman" w:eastAsia="Times New Roman" w:hAnsi="Times New Roman" w:cs="Times New Roman"/>
          <w:sz w:val="28"/>
        </w:rPr>
        <w:t xml:space="preserve">. </w:t>
      </w:r>
      <w:r w:rsidR="00940745">
        <w:rPr>
          <w:rFonts w:ascii="Times New Roman" w:eastAsia="Times New Roman" w:hAnsi="Times New Roman" w:cs="Times New Roman"/>
          <w:sz w:val="28"/>
        </w:rPr>
        <w:t xml:space="preserve">Ke zvolenému názvu školního programu směřují i </w:t>
      </w:r>
      <w:r w:rsidR="00345116">
        <w:rPr>
          <w:rFonts w:ascii="Times New Roman" w:eastAsia="Times New Roman" w:hAnsi="Times New Roman" w:cs="Times New Roman"/>
          <w:sz w:val="28"/>
        </w:rPr>
        <w:t>akt</w:t>
      </w:r>
      <w:r w:rsidR="00940745">
        <w:rPr>
          <w:rFonts w:ascii="Times New Roman" w:eastAsia="Times New Roman" w:hAnsi="Times New Roman" w:cs="Times New Roman"/>
          <w:sz w:val="28"/>
        </w:rPr>
        <w:t xml:space="preserve">ivity </w:t>
      </w:r>
      <w:r w:rsidR="00345116">
        <w:rPr>
          <w:rFonts w:ascii="Times New Roman" w:eastAsia="Times New Roman" w:hAnsi="Times New Roman" w:cs="Times New Roman"/>
          <w:sz w:val="28"/>
        </w:rPr>
        <w:t>propojené s historií naší obce, kterou nás provází postava Studánkové víly.</w:t>
      </w:r>
    </w:p>
    <w:p w:rsidR="00BD05E5" w:rsidRDefault="002F04CD">
      <w:pPr>
        <w:spacing w:after="107" w:line="248" w:lineRule="auto"/>
        <w:ind w:left="-5" w:right="1029" w:hanging="10"/>
        <w:jc w:val="both"/>
        <w:rPr>
          <w:rFonts w:ascii="Times New Roman" w:eastAsia="Times New Roman" w:hAnsi="Times New Roman" w:cs="Times New Roman"/>
          <w:sz w:val="28"/>
        </w:rPr>
      </w:pPr>
      <w:r>
        <w:rPr>
          <w:rFonts w:ascii="Times New Roman" w:eastAsia="Times New Roman" w:hAnsi="Times New Roman" w:cs="Times New Roman"/>
          <w:sz w:val="28"/>
        </w:rPr>
        <w:t>Každý blok obsahuje hlavní záměr, klíčové kompetence, návrhy, jak a</w:t>
      </w:r>
      <w:r w:rsidR="00E90F3D">
        <w:rPr>
          <w:rFonts w:ascii="Times New Roman" w:eastAsia="Times New Roman" w:hAnsi="Times New Roman" w:cs="Times New Roman"/>
          <w:sz w:val="28"/>
        </w:rPr>
        <w:t> </w:t>
      </w:r>
      <w:r>
        <w:rPr>
          <w:rFonts w:ascii="Times New Roman" w:eastAsia="Times New Roman" w:hAnsi="Times New Roman" w:cs="Times New Roman"/>
          <w:sz w:val="28"/>
        </w:rPr>
        <w:t>čím téma rozvíjet, návrhy témat</w:t>
      </w:r>
      <w:r w:rsidR="00345116">
        <w:rPr>
          <w:rFonts w:ascii="Times New Roman" w:eastAsia="Times New Roman" w:hAnsi="Times New Roman" w:cs="Times New Roman"/>
          <w:sz w:val="28"/>
        </w:rPr>
        <w:t>,</w:t>
      </w:r>
      <w:r>
        <w:rPr>
          <w:rFonts w:ascii="Times New Roman" w:eastAsia="Times New Roman" w:hAnsi="Times New Roman" w:cs="Times New Roman"/>
          <w:sz w:val="28"/>
        </w:rPr>
        <w:t xml:space="preserve"> očekávané výstupy z KOV z každé vzdělávací oblasti předškolního vzdělávání</w:t>
      </w:r>
      <w:r w:rsidR="00E90F3D">
        <w:rPr>
          <w:rFonts w:ascii="Times New Roman" w:eastAsia="Times New Roman" w:hAnsi="Times New Roman" w:cs="Times New Roman"/>
          <w:sz w:val="28"/>
        </w:rPr>
        <w:t>.</w:t>
      </w:r>
    </w:p>
    <w:p w:rsidR="00CD54BC" w:rsidRPr="00CD54BC" w:rsidRDefault="00CD54BC">
      <w:pPr>
        <w:spacing w:after="107" w:line="248" w:lineRule="auto"/>
        <w:ind w:left="-5" w:right="1029" w:hanging="10"/>
        <w:jc w:val="both"/>
        <w:rPr>
          <w:rFonts w:ascii="Times New Roman" w:hAnsi="Times New Roman" w:cs="Times New Roman"/>
          <w:sz w:val="28"/>
          <w:szCs w:val="28"/>
        </w:rPr>
      </w:pPr>
      <w:r>
        <w:rPr>
          <w:rFonts w:ascii="Times New Roman" w:hAnsi="Times New Roman" w:cs="Times New Roman"/>
          <w:sz w:val="28"/>
          <w:szCs w:val="28"/>
        </w:rPr>
        <w:t>Každé dítě si v průběhu vzdělávání tvoří ve spolupráci s rodiči a</w:t>
      </w:r>
      <w:r w:rsidR="00E90F3D">
        <w:rPr>
          <w:rFonts w:ascii="Times New Roman" w:hAnsi="Times New Roman" w:cs="Times New Roman"/>
          <w:sz w:val="28"/>
          <w:szCs w:val="28"/>
        </w:rPr>
        <w:t> </w:t>
      </w:r>
      <w:r>
        <w:rPr>
          <w:rFonts w:ascii="Times New Roman" w:hAnsi="Times New Roman" w:cs="Times New Roman"/>
          <w:sz w:val="28"/>
          <w:szCs w:val="28"/>
        </w:rPr>
        <w:t xml:space="preserve">pedagogy své portfolio. Zde jsou zachyceny jeho individuální pokroky a vývoj. Poskytuje tak informace o pracovních výsledcích dítěte za účelem jeho dalšího rozvoje a směru zaměření dalších činností. </w:t>
      </w:r>
    </w:p>
    <w:p w:rsidR="00BD05E5" w:rsidRDefault="002F04CD">
      <w:pPr>
        <w:spacing w:after="107" w:line="248" w:lineRule="auto"/>
        <w:ind w:left="-5" w:right="1029" w:hanging="10"/>
        <w:jc w:val="both"/>
      </w:pPr>
      <w:r>
        <w:rPr>
          <w:rFonts w:ascii="Times New Roman" w:eastAsia="Times New Roman" w:hAnsi="Times New Roman" w:cs="Times New Roman"/>
          <w:sz w:val="28"/>
        </w:rPr>
        <w:t xml:space="preserve">Pro rozšíření zájmů dětí vedeme zájmové činnosti se zaměřením na anglický jazyk, výtvarnou a pracovní tvořivost, hudební zaměření – zpěv, sportovní a přírodovědné činnosti. </w:t>
      </w:r>
    </w:p>
    <w:p w:rsidR="00D4737F" w:rsidRPr="00D8033B" w:rsidRDefault="002F04CD" w:rsidP="00D8033B">
      <w:pPr>
        <w:spacing w:after="103" w:line="248" w:lineRule="auto"/>
        <w:ind w:left="-5" w:right="1029" w:hanging="10"/>
        <w:jc w:val="both"/>
        <w:rPr>
          <w:rFonts w:ascii="Times New Roman" w:eastAsia="Times New Roman" w:hAnsi="Times New Roman" w:cs="Times New Roman"/>
          <w:sz w:val="28"/>
        </w:rPr>
      </w:pPr>
      <w:r>
        <w:rPr>
          <w:rFonts w:ascii="Times New Roman" w:eastAsia="Times New Roman" w:hAnsi="Times New Roman" w:cs="Times New Roman"/>
          <w:sz w:val="28"/>
        </w:rPr>
        <w:t xml:space="preserve">S dětmi s vadami řeči probíhá logopedická prevence. </w:t>
      </w:r>
    </w:p>
    <w:p w:rsidR="00BD05E5" w:rsidRDefault="002F04CD">
      <w:pPr>
        <w:spacing w:after="16" w:line="248" w:lineRule="auto"/>
        <w:ind w:left="-5" w:right="1029" w:hanging="10"/>
        <w:jc w:val="both"/>
      </w:pPr>
      <w:r>
        <w:rPr>
          <w:rFonts w:ascii="Times New Roman" w:eastAsia="Times New Roman" w:hAnsi="Times New Roman" w:cs="Times New Roman"/>
          <w:sz w:val="28"/>
        </w:rPr>
        <w:lastRenderedPageBreak/>
        <w:t xml:space="preserve">Do oblíbených forem patří množství aktivit konaných v MŠ a dále ve spolupráci s rodiči, zřizovatelem a dalšími institucemi. </w:t>
      </w:r>
    </w:p>
    <w:p w:rsidR="00BD05E5" w:rsidRDefault="002F04CD">
      <w:pPr>
        <w:spacing w:after="107" w:line="248" w:lineRule="auto"/>
        <w:ind w:left="-5" w:right="1029" w:hanging="10"/>
        <w:jc w:val="both"/>
      </w:pPr>
      <w:r>
        <w:rPr>
          <w:rFonts w:ascii="Times New Roman" w:eastAsia="Times New Roman" w:hAnsi="Times New Roman" w:cs="Times New Roman"/>
          <w:sz w:val="28"/>
        </w:rPr>
        <w:t>Aktivně se zapojujeme do veřejného dění v obci, zejména se podílíme na kulturních programech</w:t>
      </w:r>
      <w:r w:rsidR="00D4737F">
        <w:rPr>
          <w:rFonts w:ascii="Times New Roman" w:eastAsia="Times New Roman" w:hAnsi="Times New Roman" w:cs="Times New Roman"/>
          <w:sz w:val="28"/>
        </w:rPr>
        <w:t xml:space="preserve"> a</w:t>
      </w:r>
      <w:r>
        <w:rPr>
          <w:rFonts w:ascii="Times New Roman" w:eastAsia="Times New Roman" w:hAnsi="Times New Roman" w:cs="Times New Roman"/>
          <w:sz w:val="28"/>
        </w:rPr>
        <w:t xml:space="preserve"> akcích pro děti. </w:t>
      </w:r>
    </w:p>
    <w:p w:rsidR="00BD05E5" w:rsidRDefault="002F04CD">
      <w:pPr>
        <w:spacing w:after="90"/>
      </w:pPr>
      <w:r>
        <w:rPr>
          <w:rFonts w:ascii="Times New Roman" w:eastAsia="Times New Roman" w:hAnsi="Times New Roman" w:cs="Times New Roman"/>
          <w:sz w:val="28"/>
        </w:rPr>
        <w:t xml:space="preserve"> </w:t>
      </w:r>
    </w:p>
    <w:p w:rsidR="00BD05E5" w:rsidRDefault="002F04CD" w:rsidP="00D8033B">
      <w:pPr>
        <w:spacing w:after="103" w:line="248" w:lineRule="auto"/>
        <w:ind w:left="-5" w:right="1029" w:hanging="10"/>
        <w:jc w:val="both"/>
      </w:pPr>
      <w:r>
        <w:rPr>
          <w:rFonts w:ascii="Times New Roman" w:eastAsia="Times New Roman" w:hAnsi="Times New Roman" w:cs="Times New Roman"/>
          <w:sz w:val="28"/>
        </w:rPr>
        <w:t xml:space="preserve">Seznam akcí je uveden jako příloha. </w:t>
      </w:r>
    </w:p>
    <w:p w:rsidR="00BD05E5" w:rsidRDefault="002F04CD">
      <w:pPr>
        <w:spacing w:after="16" w:line="248" w:lineRule="auto"/>
        <w:ind w:left="-5" w:right="1029" w:hanging="10"/>
        <w:jc w:val="both"/>
      </w:pPr>
      <w:r>
        <w:br w:type="page"/>
      </w:r>
    </w:p>
    <w:p w:rsidR="00BD05E5" w:rsidRPr="00CE588E" w:rsidRDefault="002F04CD">
      <w:pPr>
        <w:spacing w:after="0"/>
        <w:rPr>
          <w:b/>
        </w:rPr>
      </w:pPr>
      <w:r w:rsidRPr="00CE588E">
        <w:rPr>
          <w:rFonts w:ascii="Times New Roman" w:eastAsia="Times New Roman" w:hAnsi="Times New Roman" w:cs="Times New Roman"/>
          <w:b/>
          <w:sz w:val="32"/>
        </w:rPr>
        <w:lastRenderedPageBreak/>
        <w:t>Školní vzdělávací program</w:t>
      </w:r>
      <w:r w:rsidRPr="00CE588E">
        <w:rPr>
          <w:rFonts w:ascii="Times New Roman" w:eastAsia="Times New Roman" w:hAnsi="Times New Roman" w:cs="Times New Roman"/>
          <w:b/>
          <w:sz w:val="24"/>
        </w:rPr>
        <w:t xml:space="preserve"> </w:t>
      </w:r>
    </w:p>
    <w:p w:rsidR="00BD05E5" w:rsidRDefault="002F04CD">
      <w:pPr>
        <w:spacing w:after="0"/>
      </w:pPr>
      <w:r>
        <w:rPr>
          <w:rFonts w:ascii="Times New Roman" w:eastAsia="Times New Roman" w:hAnsi="Times New Roman" w:cs="Times New Roman"/>
          <w:sz w:val="24"/>
        </w:rPr>
        <w:t xml:space="preserve"> </w:t>
      </w:r>
    </w:p>
    <w:p w:rsidR="00BD05E5" w:rsidRPr="00CE588E" w:rsidRDefault="002F04CD">
      <w:pPr>
        <w:spacing w:after="28"/>
        <w:rPr>
          <w:rFonts w:ascii="Times New Roman" w:eastAsia="Times New Roman" w:hAnsi="Times New Roman" w:cs="Times New Roman"/>
          <w:b/>
          <w:sz w:val="24"/>
          <w:u w:val="single"/>
        </w:rPr>
      </w:pPr>
      <w:r w:rsidRPr="00CE588E">
        <w:rPr>
          <w:rFonts w:ascii="Times New Roman" w:eastAsia="Times New Roman" w:hAnsi="Times New Roman" w:cs="Times New Roman"/>
          <w:b/>
          <w:sz w:val="24"/>
        </w:rPr>
        <w:t xml:space="preserve"> </w:t>
      </w:r>
      <w:r w:rsidR="00CE588E" w:rsidRPr="00CE588E">
        <w:rPr>
          <w:rFonts w:ascii="Times New Roman" w:eastAsia="Times New Roman" w:hAnsi="Times New Roman" w:cs="Times New Roman"/>
          <w:b/>
          <w:sz w:val="24"/>
          <w:u w:val="single"/>
        </w:rPr>
        <w:t>BAREVNÝ SVĚT A JÁ HO CHCI UVIDĚT</w:t>
      </w:r>
    </w:p>
    <w:p w:rsidR="00CE588E" w:rsidRPr="00CE588E" w:rsidRDefault="00CE588E">
      <w:pPr>
        <w:spacing w:after="28"/>
        <w:rPr>
          <w:b/>
          <w:i/>
          <w:u w:val="single"/>
        </w:rPr>
      </w:pPr>
      <w:r w:rsidRPr="00CE588E">
        <w:rPr>
          <w:b/>
          <w:i/>
          <w:u w:val="single"/>
        </w:rPr>
        <w:t>Motto: VE ŠKOLCE NEJSI NIKDY SÁM</w:t>
      </w:r>
    </w:p>
    <w:p w:rsidR="00BD05E5" w:rsidRDefault="00BD05E5" w:rsidP="00CE588E">
      <w:pPr>
        <w:spacing w:after="11" w:line="253" w:lineRule="auto"/>
      </w:pPr>
    </w:p>
    <w:p w:rsidR="00CE588E" w:rsidRPr="00CE588E" w:rsidRDefault="00CE588E" w:rsidP="00CE588E">
      <w:pPr>
        <w:pStyle w:val="Odstavecseseznamem"/>
        <w:numPr>
          <w:ilvl w:val="0"/>
          <w:numId w:val="14"/>
        </w:numPr>
        <w:spacing w:after="11" w:line="253" w:lineRule="auto"/>
        <w:rPr>
          <w:rFonts w:ascii="Times New Roman" w:hAnsi="Times New Roman" w:cs="Times New Roman"/>
          <w:sz w:val="28"/>
          <w:szCs w:val="28"/>
          <w:u w:val="single"/>
        </w:rPr>
      </w:pPr>
      <w:r w:rsidRPr="00CE588E">
        <w:rPr>
          <w:rFonts w:ascii="Times New Roman" w:hAnsi="Times New Roman" w:cs="Times New Roman"/>
          <w:sz w:val="28"/>
          <w:szCs w:val="28"/>
          <w:u w:val="single"/>
        </w:rPr>
        <w:t xml:space="preserve">Integrovaný blok: LETÍM HLEDAT SVĚTY </w:t>
      </w:r>
      <w:r>
        <w:rPr>
          <w:rFonts w:ascii="Times New Roman" w:hAnsi="Times New Roman" w:cs="Times New Roman"/>
          <w:sz w:val="28"/>
          <w:szCs w:val="28"/>
          <w:u w:val="single"/>
        </w:rPr>
        <w:t xml:space="preserve">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16" w:line="248" w:lineRule="auto"/>
        <w:ind w:left="-5" w:right="1029" w:hanging="10"/>
        <w:jc w:val="both"/>
      </w:pPr>
      <w:r>
        <w:rPr>
          <w:rFonts w:ascii="Times New Roman" w:eastAsia="Times New Roman" w:hAnsi="Times New Roman" w:cs="Times New Roman"/>
          <w:sz w:val="28"/>
        </w:rPr>
        <w:t xml:space="preserve">Hlavní záměr: laskavým přijetím usnadnit dětem vstup do MŠ, vést děti do společenství ostatních dětí, orientovat se v novém prostředí, seznámit se s režimem v MŠ. </w:t>
      </w:r>
    </w:p>
    <w:p w:rsidR="00BD05E5" w:rsidRDefault="002F04CD">
      <w:pPr>
        <w:spacing w:after="16" w:line="248" w:lineRule="auto"/>
        <w:ind w:left="-5" w:right="1029" w:hanging="10"/>
        <w:jc w:val="both"/>
      </w:pPr>
      <w:r>
        <w:rPr>
          <w:rFonts w:ascii="Times New Roman" w:eastAsia="Times New Roman" w:hAnsi="Times New Roman" w:cs="Times New Roman"/>
          <w:sz w:val="28"/>
        </w:rPr>
        <w:t xml:space="preserve">Podporovat osobní pohodu, </w:t>
      </w:r>
      <w:r w:rsidR="00CE588E">
        <w:rPr>
          <w:rFonts w:ascii="Times New Roman" w:eastAsia="Times New Roman" w:hAnsi="Times New Roman" w:cs="Times New Roman"/>
          <w:sz w:val="28"/>
        </w:rPr>
        <w:t>orientovat se v blízkém prostředí, reagovat na bezpečnostní pokyny dospělých v rizikových situacích.</w:t>
      </w:r>
      <w:r w:rsidR="008B157F">
        <w:rPr>
          <w:rFonts w:ascii="Times New Roman" w:eastAsia="Times New Roman" w:hAnsi="Times New Roman" w:cs="Times New Roman"/>
          <w:sz w:val="28"/>
        </w:rPr>
        <w:t xml:space="preserve"> Učit děti vnímat přírodu a její proměny. </w:t>
      </w:r>
      <w:r w:rsidR="00CE588E">
        <w:rPr>
          <w:rFonts w:ascii="Times New Roman" w:eastAsia="Times New Roman" w:hAnsi="Times New Roman" w:cs="Times New Roman"/>
          <w:sz w:val="28"/>
        </w:rPr>
        <w:t xml:space="preserve"> Získávat zkušenosti a potřebu objevovat. </w:t>
      </w:r>
      <w:r>
        <w:rPr>
          <w:rFonts w:ascii="Times New Roman" w:eastAsia="Times New Roman" w:hAnsi="Times New Roman" w:cs="Times New Roman"/>
          <w:sz w:val="28"/>
        </w:rPr>
        <w:t xml:space="preserve"> </w:t>
      </w:r>
    </w:p>
    <w:p w:rsidR="00BD05E5" w:rsidRPr="00011954" w:rsidRDefault="002F04CD">
      <w:pPr>
        <w:spacing w:after="0"/>
        <w:rPr>
          <w:b/>
        </w:rPr>
      </w:pPr>
      <w:r>
        <w:rPr>
          <w:rFonts w:ascii="Times New Roman" w:eastAsia="Times New Roman" w:hAnsi="Times New Roman" w:cs="Times New Roman"/>
          <w:sz w:val="28"/>
        </w:rPr>
        <w:t xml:space="preserve"> </w:t>
      </w:r>
    </w:p>
    <w:p w:rsidR="00BD05E5" w:rsidRPr="00011954" w:rsidRDefault="002F04CD">
      <w:pPr>
        <w:spacing w:after="11" w:line="253" w:lineRule="auto"/>
        <w:ind w:left="-5" w:hanging="10"/>
        <w:rPr>
          <w:b/>
        </w:rPr>
      </w:pPr>
      <w:r w:rsidRPr="00011954">
        <w:rPr>
          <w:rFonts w:ascii="Times New Roman" w:eastAsia="Times New Roman" w:hAnsi="Times New Roman" w:cs="Times New Roman"/>
          <w:b/>
          <w:sz w:val="28"/>
        </w:rPr>
        <w:t xml:space="preserve">Klíčové kompetence: </w:t>
      </w:r>
    </w:p>
    <w:p w:rsidR="00BD05E5" w:rsidRDefault="0070341C">
      <w:pPr>
        <w:numPr>
          <w:ilvl w:val="2"/>
          <w:numId w:val="6"/>
        </w:numPr>
        <w:spacing w:after="0"/>
        <w:ind w:right="1029" w:hanging="360"/>
        <w:jc w:val="both"/>
      </w:pPr>
      <w:r>
        <w:rPr>
          <w:rFonts w:ascii="Times New Roman" w:eastAsia="Times New Roman" w:hAnsi="Times New Roman" w:cs="Times New Roman"/>
          <w:sz w:val="28"/>
        </w:rPr>
        <w:t>p</w:t>
      </w:r>
      <w:r w:rsidR="004D45B6">
        <w:rPr>
          <w:rFonts w:ascii="Times New Roman" w:eastAsia="Times New Roman" w:hAnsi="Times New Roman" w:cs="Times New Roman"/>
          <w:sz w:val="28"/>
        </w:rPr>
        <w:t>rojevu</w:t>
      </w:r>
      <w:r>
        <w:rPr>
          <w:rFonts w:ascii="Times New Roman" w:eastAsia="Times New Roman" w:hAnsi="Times New Roman" w:cs="Times New Roman"/>
          <w:sz w:val="28"/>
        </w:rPr>
        <w:t>je přirozený zájem o učení a svět, který ho obklopuje;</w:t>
      </w:r>
    </w:p>
    <w:p w:rsidR="00BD05E5" w:rsidRDefault="0070341C">
      <w:pPr>
        <w:numPr>
          <w:ilvl w:val="2"/>
          <w:numId w:val="6"/>
        </w:numPr>
        <w:spacing w:after="16" w:line="248" w:lineRule="auto"/>
        <w:ind w:right="1029" w:hanging="360"/>
        <w:jc w:val="both"/>
      </w:pPr>
      <w:r>
        <w:rPr>
          <w:rFonts w:ascii="Times New Roman" w:hAnsi="Times New Roman" w:cs="Times New Roman"/>
          <w:sz w:val="28"/>
          <w:szCs w:val="28"/>
        </w:rPr>
        <w:t>klade otázky a hledá na ně odpovědi;</w:t>
      </w:r>
    </w:p>
    <w:p w:rsidR="00BD05E5" w:rsidRPr="0070341C" w:rsidRDefault="0070341C" w:rsidP="0070341C">
      <w:pPr>
        <w:pStyle w:val="Odstavecseseznamem"/>
        <w:numPr>
          <w:ilvl w:val="2"/>
          <w:numId w:val="6"/>
        </w:numPr>
        <w:tabs>
          <w:tab w:val="left" w:pos="1134"/>
        </w:tabs>
        <w:spacing w:after="16" w:line="248" w:lineRule="auto"/>
        <w:ind w:left="709" w:right="1029"/>
        <w:jc w:val="both"/>
      </w:pPr>
      <w:r>
        <w:rPr>
          <w:rFonts w:ascii="Times New Roman" w:eastAsia="Times New Roman" w:hAnsi="Times New Roman" w:cs="Times New Roman"/>
          <w:sz w:val="28"/>
        </w:rPr>
        <w:t>žádá o pomoc vrstevníky či dospělého</w:t>
      </w:r>
      <w:r w:rsidR="002F04CD" w:rsidRPr="0070341C">
        <w:rPr>
          <w:rFonts w:ascii="Times New Roman" w:eastAsia="Times New Roman" w:hAnsi="Times New Roman" w:cs="Times New Roman"/>
          <w:sz w:val="28"/>
        </w:rPr>
        <w:t xml:space="preserve">; </w:t>
      </w:r>
    </w:p>
    <w:p w:rsidR="0070341C" w:rsidRPr="0070341C" w:rsidRDefault="0070341C" w:rsidP="0070341C">
      <w:pPr>
        <w:pStyle w:val="Odstavecseseznamem"/>
        <w:numPr>
          <w:ilvl w:val="2"/>
          <w:numId w:val="6"/>
        </w:numPr>
        <w:tabs>
          <w:tab w:val="left" w:pos="1134"/>
        </w:tabs>
        <w:spacing w:after="16" w:line="248" w:lineRule="auto"/>
        <w:ind w:left="709" w:right="1029"/>
        <w:jc w:val="both"/>
      </w:pPr>
      <w:r>
        <w:rPr>
          <w:rFonts w:ascii="Times New Roman" w:hAnsi="Times New Roman" w:cs="Times New Roman"/>
          <w:sz w:val="28"/>
          <w:szCs w:val="28"/>
        </w:rPr>
        <w:t>respektuje dohodnutá pravidla a práva druhých;</w:t>
      </w:r>
    </w:p>
    <w:p w:rsidR="0070341C" w:rsidRPr="0070341C" w:rsidRDefault="0070341C" w:rsidP="0070341C">
      <w:pPr>
        <w:pStyle w:val="Odstavecseseznamem"/>
        <w:numPr>
          <w:ilvl w:val="2"/>
          <w:numId w:val="6"/>
        </w:numPr>
        <w:tabs>
          <w:tab w:val="left" w:pos="1134"/>
        </w:tabs>
        <w:spacing w:after="16" w:line="248" w:lineRule="auto"/>
        <w:ind w:left="709" w:right="1029"/>
        <w:jc w:val="both"/>
      </w:pPr>
      <w:r>
        <w:rPr>
          <w:rFonts w:ascii="Times New Roman" w:hAnsi="Times New Roman" w:cs="Times New Roman"/>
          <w:sz w:val="28"/>
          <w:szCs w:val="28"/>
        </w:rPr>
        <w:t>domlouvá se a spolupracuje s ostatními dětmi;</w:t>
      </w:r>
    </w:p>
    <w:p w:rsidR="002032D2" w:rsidRPr="002032D2" w:rsidRDefault="0070341C" w:rsidP="002032D2">
      <w:pPr>
        <w:pStyle w:val="Odstavecseseznamem"/>
        <w:numPr>
          <w:ilvl w:val="2"/>
          <w:numId w:val="6"/>
        </w:numPr>
        <w:tabs>
          <w:tab w:val="left" w:pos="1134"/>
        </w:tabs>
        <w:spacing w:after="16" w:line="248" w:lineRule="auto"/>
        <w:ind w:left="709" w:right="1029"/>
        <w:jc w:val="both"/>
      </w:pPr>
      <w:r>
        <w:rPr>
          <w:rFonts w:ascii="Times New Roman" w:hAnsi="Times New Roman" w:cs="Times New Roman"/>
          <w:sz w:val="28"/>
          <w:szCs w:val="28"/>
        </w:rPr>
        <w:t>řeší jednoduché problémové situace na základě předchozích</w:t>
      </w:r>
    </w:p>
    <w:p w:rsidR="0070341C" w:rsidRPr="0070341C" w:rsidRDefault="0070341C" w:rsidP="002032D2">
      <w:pPr>
        <w:pStyle w:val="Odstavecseseznamem"/>
        <w:tabs>
          <w:tab w:val="left" w:pos="1134"/>
        </w:tabs>
        <w:spacing w:after="16" w:line="248" w:lineRule="auto"/>
        <w:ind w:left="1134" w:right="1029"/>
        <w:jc w:val="both"/>
      </w:pPr>
      <w:r>
        <w:rPr>
          <w:rFonts w:ascii="Times New Roman" w:hAnsi="Times New Roman" w:cs="Times New Roman"/>
          <w:sz w:val="28"/>
          <w:szCs w:val="28"/>
        </w:rPr>
        <w:t>zkušeností;</w:t>
      </w:r>
    </w:p>
    <w:p w:rsidR="0070341C" w:rsidRPr="0070341C" w:rsidRDefault="0070341C" w:rsidP="0070341C">
      <w:pPr>
        <w:pStyle w:val="Odstavecseseznamem"/>
        <w:numPr>
          <w:ilvl w:val="2"/>
          <w:numId w:val="6"/>
        </w:numPr>
        <w:tabs>
          <w:tab w:val="left" w:pos="1134"/>
        </w:tabs>
        <w:spacing w:after="16" w:line="248" w:lineRule="auto"/>
        <w:ind w:left="709" w:right="1029"/>
        <w:jc w:val="both"/>
      </w:pPr>
      <w:r>
        <w:rPr>
          <w:rFonts w:ascii="Times New Roman" w:hAnsi="Times New Roman" w:cs="Times New Roman"/>
          <w:sz w:val="28"/>
          <w:szCs w:val="28"/>
        </w:rPr>
        <w:t>zapojuje se do tvůrčích činností</w:t>
      </w:r>
      <w:r w:rsidR="00964A8A">
        <w:rPr>
          <w:rFonts w:ascii="Times New Roman" w:hAnsi="Times New Roman" w:cs="Times New Roman"/>
          <w:sz w:val="28"/>
          <w:szCs w:val="28"/>
        </w:rPr>
        <w:t>.</w:t>
      </w:r>
    </w:p>
    <w:p w:rsidR="00BD05E5" w:rsidRDefault="00BD05E5">
      <w:pPr>
        <w:spacing w:after="0"/>
      </w:pPr>
    </w:p>
    <w:p w:rsidR="00BD05E5" w:rsidRDefault="002F04CD">
      <w:pPr>
        <w:spacing w:after="16" w:line="248" w:lineRule="auto"/>
        <w:ind w:left="-5" w:right="1029" w:hanging="10"/>
        <w:jc w:val="both"/>
      </w:pPr>
      <w:r w:rsidRPr="008B157F">
        <w:rPr>
          <w:rFonts w:ascii="Times New Roman" w:eastAsia="Times New Roman" w:hAnsi="Times New Roman" w:cs="Times New Roman"/>
          <w:b/>
          <w:sz w:val="28"/>
        </w:rPr>
        <w:t>Návrhy jak a čím téma rozvíjet:</w:t>
      </w:r>
      <w:r>
        <w:rPr>
          <w:rFonts w:ascii="Times New Roman" w:eastAsia="Times New Roman" w:hAnsi="Times New Roman" w:cs="Times New Roman"/>
          <w:sz w:val="28"/>
        </w:rPr>
        <w:t xml:space="preserve"> přivítání maňáskovým divadlem, prohlídka celé školy a blízkého okolí, osvojování si znalosti svých značek, jmen kamarádů, námětové a tvořivé hry, stanovení pravidel soužití, chceme kreslit, tvořit, zpívat, cvičit, rozvíjet pohybové dovedností – jemná i hrubá motorika, pracovní návyky a sebeobsluh</w:t>
      </w:r>
      <w:r w:rsidR="008B157F">
        <w:rPr>
          <w:rFonts w:ascii="Times New Roman" w:eastAsia="Times New Roman" w:hAnsi="Times New Roman" w:cs="Times New Roman"/>
          <w:sz w:val="28"/>
        </w:rPr>
        <w:t>a</w:t>
      </w:r>
      <w:r>
        <w:rPr>
          <w:rFonts w:ascii="Times New Roman" w:eastAsia="Times New Roman" w:hAnsi="Times New Roman" w:cs="Times New Roman"/>
          <w:sz w:val="28"/>
        </w:rPr>
        <w:t>, rozvoj rozlišovacích schopností /barvy, tvary/, tvoř</w:t>
      </w:r>
      <w:r w:rsidR="008B157F">
        <w:rPr>
          <w:rFonts w:ascii="Times New Roman" w:eastAsia="Times New Roman" w:hAnsi="Times New Roman" w:cs="Times New Roman"/>
          <w:sz w:val="28"/>
        </w:rPr>
        <w:t xml:space="preserve">ení </w:t>
      </w:r>
      <w:r>
        <w:rPr>
          <w:rFonts w:ascii="Times New Roman" w:eastAsia="Times New Roman" w:hAnsi="Times New Roman" w:cs="Times New Roman"/>
          <w:sz w:val="28"/>
        </w:rPr>
        <w:t>z přírodnin, objevovat krásu ve verších, pohádkách, vnímat změny a proměny kolem nás /příroda/, hled</w:t>
      </w:r>
      <w:r w:rsidR="008B157F">
        <w:rPr>
          <w:rFonts w:ascii="Times New Roman" w:eastAsia="Times New Roman" w:hAnsi="Times New Roman" w:cs="Times New Roman"/>
          <w:sz w:val="28"/>
        </w:rPr>
        <w:t xml:space="preserve">at </w:t>
      </w:r>
      <w:r>
        <w:rPr>
          <w:rFonts w:ascii="Times New Roman" w:eastAsia="Times New Roman" w:hAnsi="Times New Roman" w:cs="Times New Roman"/>
          <w:sz w:val="28"/>
        </w:rPr>
        <w:t>souvislost</w:t>
      </w:r>
      <w:r w:rsidR="008B157F">
        <w:rPr>
          <w:rFonts w:ascii="Times New Roman" w:eastAsia="Times New Roman" w:hAnsi="Times New Roman" w:cs="Times New Roman"/>
          <w:sz w:val="28"/>
        </w:rPr>
        <w:t>i</w:t>
      </w:r>
      <w:r>
        <w:rPr>
          <w:rFonts w:ascii="Times New Roman" w:eastAsia="Times New Roman" w:hAnsi="Times New Roman" w:cs="Times New Roman"/>
          <w:sz w:val="28"/>
        </w:rPr>
        <w:t>, zamýšlet se nad změnami a proměnami přírody v</w:t>
      </w:r>
      <w:r w:rsidR="008B157F">
        <w:rPr>
          <w:rFonts w:ascii="Times New Roman" w:eastAsia="Times New Roman" w:hAnsi="Times New Roman" w:cs="Times New Roman"/>
          <w:sz w:val="28"/>
        </w:rPr>
        <w:t> různých ročních</w:t>
      </w:r>
      <w:r>
        <w:rPr>
          <w:rFonts w:ascii="Times New Roman" w:eastAsia="Times New Roman" w:hAnsi="Times New Roman" w:cs="Times New Roman"/>
          <w:sz w:val="28"/>
        </w:rPr>
        <w:t xml:space="preserve"> období</w:t>
      </w:r>
      <w:r w:rsidR="008B157F">
        <w:rPr>
          <w:rFonts w:ascii="Times New Roman" w:eastAsia="Times New Roman" w:hAnsi="Times New Roman" w:cs="Times New Roman"/>
          <w:sz w:val="28"/>
        </w:rPr>
        <w:t>ch.</w:t>
      </w:r>
      <w:r>
        <w:rPr>
          <w:rFonts w:ascii="Times New Roman" w:eastAsia="Times New Roman" w:hAnsi="Times New Roman" w:cs="Times New Roman"/>
          <w:sz w:val="28"/>
        </w:rPr>
        <w:t xml:space="preserve"> </w:t>
      </w:r>
    </w:p>
    <w:p w:rsidR="00BD05E5" w:rsidRDefault="002F04CD">
      <w:pPr>
        <w:spacing w:after="0"/>
      </w:pPr>
      <w:r>
        <w:rPr>
          <w:rFonts w:ascii="Times New Roman" w:eastAsia="Times New Roman" w:hAnsi="Times New Roman" w:cs="Times New Roman"/>
          <w:sz w:val="28"/>
        </w:rPr>
        <w:t xml:space="preserve"> </w:t>
      </w:r>
    </w:p>
    <w:p w:rsidR="00BD05E5" w:rsidRPr="005650AD" w:rsidRDefault="002F04CD">
      <w:pPr>
        <w:spacing w:after="11" w:line="253" w:lineRule="auto"/>
        <w:ind w:left="-5" w:hanging="10"/>
        <w:rPr>
          <w:b/>
        </w:rPr>
      </w:pPr>
      <w:r w:rsidRPr="005650AD">
        <w:rPr>
          <w:rFonts w:ascii="Times New Roman" w:eastAsia="Times New Roman" w:hAnsi="Times New Roman" w:cs="Times New Roman"/>
          <w:b/>
          <w:sz w:val="28"/>
        </w:rPr>
        <w:t xml:space="preserve">Očekávané výstupy z KOV </w:t>
      </w:r>
    </w:p>
    <w:p w:rsidR="00BD05E5" w:rsidRPr="005650AD" w:rsidRDefault="002F04CD">
      <w:pPr>
        <w:tabs>
          <w:tab w:val="center" w:pos="1606"/>
        </w:tabs>
        <w:spacing w:after="11" w:line="253" w:lineRule="auto"/>
        <w:ind w:left="-15"/>
        <w:rPr>
          <w:b/>
        </w:rPr>
      </w:pPr>
      <w:r w:rsidRPr="005650AD">
        <w:rPr>
          <w:rFonts w:ascii="Times New Roman" w:eastAsia="Times New Roman" w:hAnsi="Times New Roman" w:cs="Times New Roman"/>
          <w:b/>
          <w:sz w:val="28"/>
        </w:rPr>
        <w:t xml:space="preserve"> </w:t>
      </w:r>
      <w:r w:rsidRPr="005650AD">
        <w:rPr>
          <w:rFonts w:ascii="Times New Roman" w:eastAsia="Times New Roman" w:hAnsi="Times New Roman" w:cs="Times New Roman"/>
          <w:b/>
          <w:sz w:val="28"/>
        </w:rPr>
        <w:tab/>
        <w:t xml:space="preserve">Dítě a jeho tělo </w:t>
      </w:r>
    </w:p>
    <w:p w:rsidR="00BD05E5" w:rsidRDefault="002F04CD">
      <w:pPr>
        <w:numPr>
          <w:ilvl w:val="1"/>
          <w:numId w:val="5"/>
        </w:numPr>
        <w:spacing w:after="16" w:line="248" w:lineRule="auto"/>
        <w:ind w:hanging="708"/>
        <w:jc w:val="both"/>
      </w:pPr>
      <w:r>
        <w:rPr>
          <w:rFonts w:ascii="Times New Roman" w:eastAsia="Times New Roman" w:hAnsi="Times New Roman" w:cs="Times New Roman"/>
          <w:sz w:val="28"/>
        </w:rPr>
        <w:t>zvlád</w:t>
      </w:r>
      <w:r w:rsidR="005650AD">
        <w:rPr>
          <w:rFonts w:ascii="Times New Roman" w:eastAsia="Times New Roman" w:hAnsi="Times New Roman" w:cs="Times New Roman"/>
          <w:sz w:val="28"/>
        </w:rPr>
        <w:t>á</w:t>
      </w:r>
      <w:r>
        <w:rPr>
          <w:rFonts w:ascii="Times New Roman" w:eastAsia="Times New Roman" w:hAnsi="Times New Roman" w:cs="Times New Roman"/>
          <w:sz w:val="28"/>
        </w:rPr>
        <w:t xml:space="preserve"> základní pohybové dovednosti a prostorovou orientaci; </w:t>
      </w:r>
    </w:p>
    <w:p w:rsidR="00BD05E5" w:rsidRDefault="002F04CD">
      <w:pPr>
        <w:numPr>
          <w:ilvl w:val="1"/>
          <w:numId w:val="5"/>
        </w:numPr>
        <w:spacing w:after="16" w:line="248" w:lineRule="auto"/>
        <w:ind w:hanging="708"/>
        <w:jc w:val="both"/>
      </w:pPr>
      <w:r>
        <w:rPr>
          <w:rFonts w:ascii="Times New Roman" w:eastAsia="Times New Roman" w:hAnsi="Times New Roman" w:cs="Times New Roman"/>
          <w:sz w:val="28"/>
        </w:rPr>
        <w:t>v</w:t>
      </w:r>
      <w:r w:rsidR="00D54ADD">
        <w:rPr>
          <w:rFonts w:ascii="Times New Roman" w:eastAsia="Times New Roman" w:hAnsi="Times New Roman" w:cs="Times New Roman"/>
          <w:sz w:val="28"/>
        </w:rPr>
        <w:t>ykonává</w:t>
      </w:r>
      <w:r>
        <w:rPr>
          <w:rFonts w:ascii="Times New Roman" w:eastAsia="Times New Roman" w:hAnsi="Times New Roman" w:cs="Times New Roman"/>
          <w:sz w:val="28"/>
        </w:rPr>
        <w:t xml:space="preserve"> jednoduchý pohyb podle vzoru</w:t>
      </w:r>
      <w:r w:rsidR="00D54ADD">
        <w:rPr>
          <w:rFonts w:ascii="Times New Roman" w:eastAsia="Times New Roman" w:hAnsi="Times New Roman" w:cs="Times New Roman"/>
          <w:sz w:val="28"/>
        </w:rPr>
        <w:t xml:space="preserve"> a provede ho podle pokynu</w:t>
      </w:r>
      <w:r>
        <w:rPr>
          <w:rFonts w:ascii="Times New Roman" w:eastAsia="Times New Roman" w:hAnsi="Times New Roman" w:cs="Times New Roman"/>
          <w:sz w:val="28"/>
        </w:rPr>
        <w:t xml:space="preserve">; </w:t>
      </w:r>
    </w:p>
    <w:p w:rsidR="00BD05E5" w:rsidRDefault="002F04CD">
      <w:pPr>
        <w:numPr>
          <w:ilvl w:val="1"/>
          <w:numId w:val="5"/>
        </w:numPr>
        <w:spacing w:after="16" w:line="248" w:lineRule="auto"/>
        <w:ind w:hanging="708"/>
        <w:jc w:val="both"/>
      </w:pPr>
      <w:r>
        <w:rPr>
          <w:rFonts w:ascii="Times New Roman" w:eastAsia="Times New Roman" w:hAnsi="Times New Roman" w:cs="Times New Roman"/>
          <w:sz w:val="28"/>
        </w:rPr>
        <w:t>z</w:t>
      </w:r>
      <w:r w:rsidR="005650AD">
        <w:rPr>
          <w:rFonts w:ascii="Times New Roman" w:eastAsia="Times New Roman" w:hAnsi="Times New Roman" w:cs="Times New Roman"/>
          <w:sz w:val="28"/>
        </w:rPr>
        <w:t>vládá jednoduché pracovní úkony s</w:t>
      </w:r>
      <w:r>
        <w:rPr>
          <w:rFonts w:ascii="Times New Roman" w:eastAsia="Times New Roman" w:hAnsi="Times New Roman" w:cs="Times New Roman"/>
          <w:sz w:val="28"/>
        </w:rPr>
        <w:t xml:space="preserve"> hračkami, pomůckami, nástroji a</w:t>
      </w:r>
      <w:r w:rsidR="006514FC">
        <w:rPr>
          <w:rFonts w:ascii="Times New Roman" w:eastAsia="Times New Roman" w:hAnsi="Times New Roman" w:cs="Times New Roman"/>
          <w:sz w:val="28"/>
        </w:rPr>
        <w:t> </w:t>
      </w:r>
      <w:r>
        <w:rPr>
          <w:rFonts w:ascii="Times New Roman" w:eastAsia="Times New Roman" w:hAnsi="Times New Roman" w:cs="Times New Roman"/>
          <w:sz w:val="28"/>
        </w:rPr>
        <w:t xml:space="preserve">materiály; </w:t>
      </w:r>
    </w:p>
    <w:p w:rsidR="00BD05E5" w:rsidRDefault="002F04CD">
      <w:pPr>
        <w:numPr>
          <w:ilvl w:val="1"/>
          <w:numId w:val="5"/>
        </w:numPr>
        <w:spacing w:after="16" w:line="248" w:lineRule="auto"/>
        <w:ind w:hanging="708"/>
        <w:jc w:val="both"/>
      </w:pPr>
      <w:r>
        <w:rPr>
          <w:rFonts w:ascii="Times New Roman" w:eastAsia="Times New Roman" w:hAnsi="Times New Roman" w:cs="Times New Roman"/>
          <w:sz w:val="28"/>
        </w:rPr>
        <w:t>zvlád</w:t>
      </w:r>
      <w:r w:rsidR="005650AD">
        <w:rPr>
          <w:rFonts w:ascii="Times New Roman" w:eastAsia="Times New Roman" w:hAnsi="Times New Roman" w:cs="Times New Roman"/>
          <w:sz w:val="28"/>
        </w:rPr>
        <w:t>á</w:t>
      </w:r>
      <w:r>
        <w:rPr>
          <w:rFonts w:ascii="Times New Roman" w:eastAsia="Times New Roman" w:hAnsi="Times New Roman" w:cs="Times New Roman"/>
          <w:sz w:val="28"/>
        </w:rPr>
        <w:t xml:space="preserve"> sebeobsluhu,</w:t>
      </w:r>
      <w:r w:rsidR="005650AD">
        <w:rPr>
          <w:rFonts w:ascii="Times New Roman" w:eastAsia="Times New Roman" w:hAnsi="Times New Roman" w:cs="Times New Roman"/>
          <w:sz w:val="28"/>
        </w:rPr>
        <w:t xml:space="preserve"> má osvojené</w:t>
      </w:r>
      <w:r>
        <w:rPr>
          <w:rFonts w:ascii="Times New Roman" w:eastAsia="Times New Roman" w:hAnsi="Times New Roman" w:cs="Times New Roman"/>
          <w:sz w:val="28"/>
        </w:rPr>
        <w:t xml:space="preserve"> základní hygienické a zdravotně preventivní návyky; </w:t>
      </w:r>
    </w:p>
    <w:p w:rsidR="00BD05E5" w:rsidRDefault="002F04CD" w:rsidP="006514FC">
      <w:pPr>
        <w:numPr>
          <w:ilvl w:val="1"/>
          <w:numId w:val="5"/>
        </w:numPr>
        <w:spacing w:after="16" w:line="248" w:lineRule="auto"/>
        <w:ind w:hanging="708"/>
        <w:jc w:val="both"/>
      </w:pPr>
      <w:r>
        <w:rPr>
          <w:rFonts w:ascii="Times New Roman" w:eastAsia="Times New Roman" w:hAnsi="Times New Roman" w:cs="Times New Roman"/>
          <w:sz w:val="28"/>
        </w:rPr>
        <w:t>rozliš</w:t>
      </w:r>
      <w:r w:rsidR="005650AD">
        <w:rPr>
          <w:rFonts w:ascii="Times New Roman" w:eastAsia="Times New Roman" w:hAnsi="Times New Roman" w:cs="Times New Roman"/>
          <w:sz w:val="28"/>
        </w:rPr>
        <w:t xml:space="preserve">uje </w:t>
      </w:r>
      <w:r>
        <w:rPr>
          <w:rFonts w:ascii="Times New Roman" w:eastAsia="Times New Roman" w:hAnsi="Times New Roman" w:cs="Times New Roman"/>
          <w:sz w:val="28"/>
        </w:rPr>
        <w:t xml:space="preserve">co zdraví prospívá </w:t>
      </w:r>
      <w:r w:rsidR="005650AD">
        <w:rPr>
          <w:rFonts w:ascii="Times New Roman" w:eastAsia="Times New Roman" w:hAnsi="Times New Roman" w:cs="Times New Roman"/>
          <w:sz w:val="28"/>
        </w:rPr>
        <w:t xml:space="preserve">a </w:t>
      </w:r>
      <w:r>
        <w:rPr>
          <w:rFonts w:ascii="Times New Roman" w:eastAsia="Times New Roman" w:hAnsi="Times New Roman" w:cs="Times New Roman"/>
          <w:sz w:val="28"/>
        </w:rPr>
        <w:t>co</w:t>
      </w:r>
      <w:r w:rsidR="005650AD">
        <w:rPr>
          <w:rFonts w:ascii="Times New Roman" w:eastAsia="Times New Roman" w:hAnsi="Times New Roman" w:cs="Times New Roman"/>
          <w:sz w:val="28"/>
        </w:rPr>
        <w:t xml:space="preserve"> mu </w:t>
      </w:r>
      <w:r>
        <w:rPr>
          <w:rFonts w:ascii="Times New Roman" w:eastAsia="Times New Roman" w:hAnsi="Times New Roman" w:cs="Times New Roman"/>
          <w:sz w:val="28"/>
        </w:rPr>
        <w:t xml:space="preserve">škodí. </w:t>
      </w:r>
    </w:p>
    <w:p w:rsidR="00BD05E5" w:rsidRPr="005650AD" w:rsidRDefault="002F04CD">
      <w:pPr>
        <w:tabs>
          <w:tab w:val="center" w:pos="1918"/>
        </w:tabs>
        <w:spacing w:after="11" w:line="253" w:lineRule="auto"/>
        <w:ind w:left="-15"/>
        <w:rPr>
          <w:b/>
        </w:rPr>
      </w:pPr>
      <w:r>
        <w:rPr>
          <w:rFonts w:ascii="Times New Roman" w:eastAsia="Times New Roman" w:hAnsi="Times New Roman" w:cs="Times New Roman"/>
          <w:sz w:val="28"/>
        </w:rPr>
        <w:lastRenderedPageBreak/>
        <w:t xml:space="preserve"> </w:t>
      </w:r>
      <w:r>
        <w:rPr>
          <w:rFonts w:ascii="Times New Roman" w:eastAsia="Times New Roman" w:hAnsi="Times New Roman" w:cs="Times New Roman"/>
          <w:sz w:val="28"/>
        </w:rPr>
        <w:tab/>
      </w:r>
      <w:r w:rsidRPr="005650AD">
        <w:rPr>
          <w:rFonts w:ascii="Times New Roman" w:eastAsia="Times New Roman" w:hAnsi="Times New Roman" w:cs="Times New Roman"/>
          <w:b/>
          <w:sz w:val="28"/>
        </w:rPr>
        <w:t xml:space="preserve">Dítě a jeho psychika </w:t>
      </w:r>
    </w:p>
    <w:p w:rsidR="00BD05E5" w:rsidRDefault="00BD05E5" w:rsidP="000B310C">
      <w:pPr>
        <w:spacing w:after="16" w:line="248" w:lineRule="auto"/>
        <w:jc w:val="both"/>
      </w:pPr>
    </w:p>
    <w:p w:rsidR="00BD05E5" w:rsidRPr="00143C4D" w:rsidRDefault="002F04CD">
      <w:pPr>
        <w:numPr>
          <w:ilvl w:val="1"/>
          <w:numId w:val="5"/>
        </w:numPr>
        <w:spacing w:after="16" w:line="248" w:lineRule="auto"/>
        <w:ind w:hanging="708"/>
        <w:jc w:val="both"/>
      </w:pPr>
      <w:r>
        <w:rPr>
          <w:rFonts w:ascii="Times New Roman" w:eastAsia="Times New Roman" w:hAnsi="Times New Roman" w:cs="Times New Roman"/>
          <w:sz w:val="28"/>
        </w:rPr>
        <w:t>vním</w:t>
      </w:r>
      <w:r w:rsidR="00DA05D9">
        <w:rPr>
          <w:rFonts w:ascii="Times New Roman" w:eastAsia="Times New Roman" w:hAnsi="Times New Roman" w:cs="Times New Roman"/>
          <w:sz w:val="28"/>
        </w:rPr>
        <w:t>á</w:t>
      </w:r>
      <w:r>
        <w:rPr>
          <w:rFonts w:ascii="Times New Roman" w:eastAsia="Times New Roman" w:hAnsi="Times New Roman" w:cs="Times New Roman"/>
          <w:sz w:val="28"/>
        </w:rPr>
        <w:t xml:space="preserve"> a rozliš</w:t>
      </w:r>
      <w:r w:rsidR="00DA05D9">
        <w:rPr>
          <w:rFonts w:ascii="Times New Roman" w:eastAsia="Times New Roman" w:hAnsi="Times New Roman" w:cs="Times New Roman"/>
          <w:sz w:val="28"/>
        </w:rPr>
        <w:t xml:space="preserve">uje </w:t>
      </w:r>
      <w:r>
        <w:rPr>
          <w:rFonts w:ascii="Times New Roman" w:eastAsia="Times New Roman" w:hAnsi="Times New Roman" w:cs="Times New Roman"/>
          <w:sz w:val="28"/>
        </w:rPr>
        <w:t xml:space="preserve">pomocí všech smyslů; </w:t>
      </w:r>
    </w:p>
    <w:p w:rsidR="00BD05E5" w:rsidRPr="00143C4D" w:rsidRDefault="00143C4D" w:rsidP="00143C4D">
      <w:pPr>
        <w:numPr>
          <w:ilvl w:val="1"/>
          <w:numId w:val="5"/>
        </w:numPr>
        <w:spacing w:after="16" w:line="248" w:lineRule="auto"/>
        <w:ind w:hanging="708"/>
        <w:jc w:val="both"/>
        <w:rPr>
          <w:rFonts w:ascii="Times New Roman" w:hAnsi="Times New Roman" w:cs="Times New Roman"/>
          <w:sz w:val="28"/>
          <w:szCs w:val="28"/>
        </w:rPr>
      </w:pPr>
      <w:r w:rsidRPr="00143C4D">
        <w:rPr>
          <w:rFonts w:ascii="Times New Roman" w:hAnsi="Times New Roman" w:cs="Times New Roman"/>
          <w:sz w:val="28"/>
          <w:szCs w:val="28"/>
        </w:rPr>
        <w:t>orientuje se v základních emocích a pocit</w:t>
      </w:r>
      <w:r>
        <w:rPr>
          <w:rFonts w:ascii="Times New Roman" w:hAnsi="Times New Roman" w:cs="Times New Roman"/>
          <w:sz w:val="28"/>
          <w:szCs w:val="28"/>
        </w:rPr>
        <w:t>ech;</w:t>
      </w:r>
    </w:p>
    <w:p w:rsidR="00DA05D9" w:rsidRDefault="00DA05D9">
      <w:pPr>
        <w:numPr>
          <w:ilvl w:val="1"/>
          <w:numId w:val="5"/>
        </w:numPr>
        <w:spacing w:after="16" w:line="248" w:lineRule="auto"/>
        <w:ind w:hanging="708"/>
        <w:jc w:val="both"/>
        <w:rPr>
          <w:rFonts w:ascii="Times New Roman" w:hAnsi="Times New Roman" w:cs="Times New Roman"/>
          <w:sz w:val="28"/>
          <w:szCs w:val="28"/>
        </w:rPr>
      </w:pPr>
      <w:r>
        <w:rPr>
          <w:rFonts w:ascii="Times New Roman" w:hAnsi="Times New Roman" w:cs="Times New Roman"/>
          <w:sz w:val="28"/>
          <w:szCs w:val="28"/>
        </w:rPr>
        <w:t>o</w:t>
      </w:r>
      <w:r w:rsidRPr="00DA05D9">
        <w:rPr>
          <w:rFonts w:ascii="Times New Roman" w:hAnsi="Times New Roman" w:cs="Times New Roman"/>
          <w:sz w:val="28"/>
          <w:szCs w:val="28"/>
        </w:rPr>
        <w:t>dloučí se na určitou dobu od rodičů a blízkých a je aktivní i bez jejich opory;</w:t>
      </w:r>
    </w:p>
    <w:p w:rsidR="008323FC" w:rsidRDefault="008323FC">
      <w:pPr>
        <w:numPr>
          <w:ilvl w:val="1"/>
          <w:numId w:val="5"/>
        </w:numPr>
        <w:spacing w:after="16" w:line="248" w:lineRule="auto"/>
        <w:ind w:hanging="708"/>
        <w:jc w:val="both"/>
        <w:rPr>
          <w:rFonts w:ascii="Times New Roman" w:hAnsi="Times New Roman" w:cs="Times New Roman"/>
          <w:sz w:val="28"/>
          <w:szCs w:val="28"/>
        </w:rPr>
      </w:pPr>
      <w:r>
        <w:rPr>
          <w:rFonts w:ascii="Times New Roman" w:hAnsi="Times New Roman" w:cs="Times New Roman"/>
          <w:sz w:val="28"/>
          <w:szCs w:val="28"/>
        </w:rPr>
        <w:t>pozná a pojmenuje osoby, zvířata, věci a jevy, kterými je obklopeno;</w:t>
      </w:r>
    </w:p>
    <w:p w:rsidR="00E80EDA" w:rsidRDefault="007C1AC8" w:rsidP="007C1AC8">
      <w:pPr>
        <w:numPr>
          <w:ilvl w:val="1"/>
          <w:numId w:val="5"/>
        </w:numPr>
        <w:spacing w:after="16" w:line="248" w:lineRule="auto"/>
        <w:ind w:hanging="708"/>
        <w:jc w:val="both"/>
        <w:rPr>
          <w:rFonts w:ascii="Times New Roman" w:hAnsi="Times New Roman" w:cs="Times New Roman"/>
          <w:sz w:val="28"/>
          <w:szCs w:val="28"/>
        </w:rPr>
      </w:pPr>
      <w:r>
        <w:rPr>
          <w:rFonts w:ascii="Times New Roman" w:hAnsi="Times New Roman" w:cs="Times New Roman"/>
          <w:sz w:val="28"/>
          <w:szCs w:val="28"/>
        </w:rPr>
        <w:t>rozlišuje příčinu a důsledek při hře, ve svém jednání či v</w:t>
      </w:r>
      <w:r w:rsidR="00E80EDA">
        <w:rPr>
          <w:rFonts w:ascii="Times New Roman" w:hAnsi="Times New Roman" w:cs="Times New Roman"/>
          <w:sz w:val="28"/>
          <w:szCs w:val="28"/>
        </w:rPr>
        <w:t> </w:t>
      </w:r>
      <w:r>
        <w:rPr>
          <w:rFonts w:ascii="Times New Roman" w:hAnsi="Times New Roman" w:cs="Times New Roman"/>
          <w:sz w:val="28"/>
          <w:szCs w:val="28"/>
        </w:rPr>
        <w:t>příběh</w:t>
      </w:r>
      <w:r w:rsidR="004D7D23">
        <w:rPr>
          <w:rFonts w:ascii="Times New Roman" w:hAnsi="Times New Roman" w:cs="Times New Roman"/>
          <w:sz w:val="28"/>
          <w:szCs w:val="28"/>
        </w:rPr>
        <w:t>u</w:t>
      </w:r>
      <w:r w:rsidR="00E80EDA">
        <w:rPr>
          <w:rFonts w:ascii="Times New Roman" w:hAnsi="Times New Roman" w:cs="Times New Roman"/>
          <w:sz w:val="28"/>
          <w:szCs w:val="28"/>
        </w:rPr>
        <w:t>.</w:t>
      </w:r>
    </w:p>
    <w:p w:rsidR="00E80EDA" w:rsidRPr="00E80EDA" w:rsidRDefault="00E80EDA" w:rsidP="00E80EDA">
      <w:pPr>
        <w:rPr>
          <w:rFonts w:ascii="Times New Roman" w:hAnsi="Times New Roman" w:cs="Times New Roman"/>
          <w:sz w:val="28"/>
          <w:szCs w:val="28"/>
        </w:rPr>
      </w:pPr>
    </w:p>
    <w:p w:rsidR="00BD05E5" w:rsidRDefault="00877523" w:rsidP="00877523">
      <w:pPr>
        <w:tabs>
          <w:tab w:val="left" w:pos="709"/>
        </w:tabs>
        <w:rPr>
          <w:rFonts w:ascii="Times New Roman" w:eastAsia="Times New Roman" w:hAnsi="Times New Roman" w:cs="Times New Roman"/>
          <w:b/>
          <w:sz w:val="28"/>
        </w:rPr>
      </w:pPr>
      <w:r>
        <w:rPr>
          <w:rFonts w:ascii="Times New Roman" w:eastAsia="Times New Roman" w:hAnsi="Times New Roman" w:cs="Times New Roman"/>
          <w:b/>
          <w:sz w:val="28"/>
        </w:rPr>
        <w:tab/>
      </w:r>
      <w:r w:rsidR="000B310C" w:rsidRPr="000B310C">
        <w:rPr>
          <w:rFonts w:ascii="Times New Roman" w:eastAsia="Times New Roman" w:hAnsi="Times New Roman" w:cs="Times New Roman"/>
          <w:b/>
          <w:sz w:val="28"/>
        </w:rPr>
        <w:t>Dítě, ten druhý a společnost</w:t>
      </w:r>
    </w:p>
    <w:p w:rsidR="000B310C" w:rsidRPr="00877523" w:rsidRDefault="000B310C" w:rsidP="00877523">
      <w:pPr>
        <w:numPr>
          <w:ilvl w:val="1"/>
          <w:numId w:val="5"/>
        </w:numPr>
        <w:spacing w:after="16" w:line="248" w:lineRule="auto"/>
        <w:ind w:hanging="708"/>
        <w:jc w:val="both"/>
        <w:rPr>
          <w:rFonts w:ascii="Times New Roman" w:eastAsia="Times New Roman" w:hAnsi="Times New Roman" w:cs="Times New Roman"/>
          <w:sz w:val="28"/>
        </w:rPr>
      </w:pPr>
      <w:r w:rsidRPr="00877523">
        <w:rPr>
          <w:rFonts w:ascii="Times New Roman" w:eastAsia="Times New Roman" w:hAnsi="Times New Roman" w:cs="Times New Roman"/>
          <w:sz w:val="28"/>
        </w:rPr>
        <w:t>poradí si v nové situaci</w:t>
      </w:r>
      <w:r w:rsidR="008323FC" w:rsidRPr="00877523">
        <w:rPr>
          <w:rFonts w:ascii="Times New Roman" w:eastAsia="Times New Roman" w:hAnsi="Times New Roman" w:cs="Times New Roman"/>
          <w:sz w:val="28"/>
        </w:rPr>
        <w:t>;</w:t>
      </w:r>
    </w:p>
    <w:p w:rsidR="008323FC" w:rsidRPr="00877523" w:rsidRDefault="008323FC" w:rsidP="00877523">
      <w:pPr>
        <w:numPr>
          <w:ilvl w:val="1"/>
          <w:numId w:val="5"/>
        </w:numPr>
        <w:spacing w:after="16" w:line="248" w:lineRule="auto"/>
        <w:ind w:hanging="708"/>
        <w:jc w:val="both"/>
        <w:rPr>
          <w:rFonts w:ascii="Times New Roman" w:eastAsia="Times New Roman" w:hAnsi="Times New Roman" w:cs="Times New Roman"/>
          <w:sz w:val="28"/>
        </w:rPr>
      </w:pPr>
      <w:r w:rsidRPr="00877523">
        <w:rPr>
          <w:rFonts w:ascii="Times New Roman" w:eastAsia="Times New Roman" w:hAnsi="Times New Roman" w:cs="Times New Roman"/>
          <w:sz w:val="28"/>
        </w:rPr>
        <w:t>začlení se do skupiny;</w:t>
      </w:r>
    </w:p>
    <w:p w:rsidR="000B310C" w:rsidRPr="00877523" w:rsidRDefault="000B310C" w:rsidP="00877523">
      <w:pPr>
        <w:numPr>
          <w:ilvl w:val="1"/>
          <w:numId w:val="5"/>
        </w:numPr>
        <w:spacing w:after="16" w:line="248" w:lineRule="auto"/>
        <w:ind w:hanging="708"/>
        <w:jc w:val="both"/>
        <w:rPr>
          <w:rFonts w:ascii="Times New Roman" w:eastAsia="Times New Roman" w:hAnsi="Times New Roman" w:cs="Times New Roman"/>
          <w:sz w:val="28"/>
        </w:rPr>
      </w:pPr>
      <w:r w:rsidRPr="00877523">
        <w:rPr>
          <w:rFonts w:ascii="Times New Roman" w:eastAsia="Times New Roman" w:hAnsi="Times New Roman" w:cs="Times New Roman"/>
          <w:sz w:val="28"/>
        </w:rPr>
        <w:t>navazuje a udržuje dětská přátelství</w:t>
      </w:r>
      <w:r w:rsidR="008323FC" w:rsidRPr="00877523">
        <w:rPr>
          <w:rFonts w:ascii="Times New Roman" w:eastAsia="Times New Roman" w:hAnsi="Times New Roman" w:cs="Times New Roman"/>
          <w:sz w:val="28"/>
        </w:rPr>
        <w:t>;</w:t>
      </w:r>
    </w:p>
    <w:p w:rsidR="000B310C" w:rsidRPr="00877523" w:rsidRDefault="000B310C" w:rsidP="00877523">
      <w:pPr>
        <w:numPr>
          <w:ilvl w:val="1"/>
          <w:numId w:val="5"/>
        </w:numPr>
        <w:spacing w:after="16" w:line="248" w:lineRule="auto"/>
        <w:ind w:hanging="708"/>
        <w:jc w:val="both"/>
        <w:rPr>
          <w:rFonts w:ascii="Times New Roman" w:eastAsia="Times New Roman" w:hAnsi="Times New Roman" w:cs="Times New Roman"/>
          <w:sz w:val="28"/>
        </w:rPr>
      </w:pPr>
      <w:r w:rsidRPr="00877523">
        <w:rPr>
          <w:rFonts w:ascii="Times New Roman" w:eastAsia="Times New Roman" w:hAnsi="Times New Roman" w:cs="Times New Roman"/>
          <w:sz w:val="28"/>
        </w:rPr>
        <w:t>dodržuje pravidla her a jiných činností, požaduje dodržováno dohodnutých pravidel od druhých</w:t>
      </w:r>
      <w:r w:rsidR="008323FC" w:rsidRPr="00877523">
        <w:rPr>
          <w:rFonts w:ascii="Times New Roman" w:eastAsia="Times New Roman" w:hAnsi="Times New Roman" w:cs="Times New Roman"/>
          <w:sz w:val="28"/>
        </w:rPr>
        <w:t>;</w:t>
      </w:r>
    </w:p>
    <w:p w:rsidR="000B310C" w:rsidRPr="00877523" w:rsidRDefault="008323FC" w:rsidP="00877523">
      <w:pPr>
        <w:numPr>
          <w:ilvl w:val="1"/>
          <w:numId w:val="5"/>
        </w:numPr>
        <w:spacing w:after="16" w:line="248" w:lineRule="auto"/>
        <w:ind w:hanging="708"/>
        <w:jc w:val="both"/>
        <w:rPr>
          <w:rFonts w:ascii="Times New Roman" w:eastAsia="Times New Roman" w:hAnsi="Times New Roman" w:cs="Times New Roman"/>
          <w:sz w:val="28"/>
        </w:rPr>
      </w:pPr>
      <w:r w:rsidRPr="00877523">
        <w:rPr>
          <w:rFonts w:ascii="Times New Roman" w:eastAsia="Times New Roman" w:hAnsi="Times New Roman" w:cs="Times New Roman"/>
          <w:sz w:val="28"/>
        </w:rPr>
        <w:t>přijímá rozmanitost lidí a vnímá ji jako přirozenou;</w:t>
      </w:r>
    </w:p>
    <w:p w:rsidR="008323FC" w:rsidRPr="00877523" w:rsidRDefault="008323FC" w:rsidP="00877523">
      <w:pPr>
        <w:numPr>
          <w:ilvl w:val="1"/>
          <w:numId w:val="5"/>
        </w:numPr>
        <w:spacing w:after="16" w:line="248" w:lineRule="auto"/>
        <w:ind w:hanging="708"/>
        <w:jc w:val="both"/>
        <w:rPr>
          <w:rFonts w:ascii="Times New Roman" w:eastAsia="Times New Roman" w:hAnsi="Times New Roman" w:cs="Times New Roman"/>
          <w:sz w:val="28"/>
        </w:rPr>
      </w:pPr>
      <w:r w:rsidRPr="00877523">
        <w:rPr>
          <w:rFonts w:ascii="Times New Roman" w:eastAsia="Times New Roman" w:hAnsi="Times New Roman" w:cs="Times New Roman"/>
          <w:sz w:val="28"/>
        </w:rPr>
        <w:t>používá reálně nástroje, předměty a nářadí při rukodělných činnostech.</w:t>
      </w:r>
    </w:p>
    <w:p w:rsidR="000B310C" w:rsidRDefault="000B310C">
      <w:pPr>
        <w:spacing w:after="9"/>
      </w:pPr>
    </w:p>
    <w:p w:rsidR="00BD05E5" w:rsidRPr="008323FC" w:rsidRDefault="002F04CD">
      <w:pPr>
        <w:tabs>
          <w:tab w:val="center" w:pos="1332"/>
        </w:tabs>
        <w:spacing w:after="11" w:line="253" w:lineRule="auto"/>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8323FC">
        <w:rPr>
          <w:rFonts w:ascii="Times New Roman" w:eastAsia="Times New Roman" w:hAnsi="Times New Roman" w:cs="Times New Roman"/>
          <w:b/>
          <w:sz w:val="28"/>
        </w:rPr>
        <w:t xml:space="preserve">Dítě a svět </w:t>
      </w:r>
    </w:p>
    <w:p w:rsidR="008323FC" w:rsidRPr="008323FC" w:rsidRDefault="002F04CD">
      <w:pPr>
        <w:numPr>
          <w:ilvl w:val="1"/>
          <w:numId w:val="5"/>
        </w:numPr>
        <w:spacing w:after="16" w:line="248" w:lineRule="auto"/>
        <w:ind w:hanging="708"/>
        <w:jc w:val="both"/>
      </w:pPr>
      <w:r>
        <w:rPr>
          <w:rFonts w:ascii="Times New Roman" w:eastAsia="Times New Roman" w:hAnsi="Times New Roman" w:cs="Times New Roman"/>
          <w:sz w:val="28"/>
        </w:rPr>
        <w:t>orient</w:t>
      </w:r>
      <w:r w:rsidR="008323FC">
        <w:rPr>
          <w:rFonts w:ascii="Times New Roman" w:eastAsia="Times New Roman" w:hAnsi="Times New Roman" w:cs="Times New Roman"/>
          <w:sz w:val="28"/>
        </w:rPr>
        <w:t>uje se v blízkém prostředí – doma, v MŠ i širším prostředí;</w:t>
      </w:r>
    </w:p>
    <w:p w:rsidR="008323FC" w:rsidRPr="008323FC" w:rsidRDefault="008323FC">
      <w:pPr>
        <w:numPr>
          <w:ilvl w:val="1"/>
          <w:numId w:val="5"/>
        </w:numPr>
        <w:spacing w:after="16" w:line="248" w:lineRule="auto"/>
        <w:ind w:hanging="708"/>
        <w:jc w:val="both"/>
      </w:pPr>
      <w:r>
        <w:rPr>
          <w:rFonts w:ascii="Times New Roman" w:hAnsi="Times New Roman" w:cs="Times New Roman"/>
          <w:sz w:val="28"/>
          <w:szCs w:val="28"/>
        </w:rPr>
        <w:t>udržuje pořádek v blízkém prostředí</w:t>
      </w:r>
    </w:p>
    <w:p w:rsidR="008323FC" w:rsidRPr="008323FC" w:rsidRDefault="008323FC">
      <w:pPr>
        <w:numPr>
          <w:ilvl w:val="1"/>
          <w:numId w:val="5"/>
        </w:numPr>
        <w:spacing w:after="16" w:line="248" w:lineRule="auto"/>
        <w:ind w:hanging="708"/>
        <w:jc w:val="both"/>
      </w:pPr>
      <w:r>
        <w:rPr>
          <w:rFonts w:ascii="Times New Roman" w:hAnsi="Times New Roman" w:cs="Times New Roman"/>
          <w:sz w:val="28"/>
          <w:szCs w:val="28"/>
        </w:rPr>
        <w:t>respektuje různé formy života;</w:t>
      </w:r>
    </w:p>
    <w:p w:rsidR="00BD05E5" w:rsidRPr="00011954" w:rsidRDefault="008323FC">
      <w:pPr>
        <w:numPr>
          <w:ilvl w:val="1"/>
          <w:numId w:val="5"/>
        </w:numPr>
        <w:spacing w:after="16" w:line="248" w:lineRule="auto"/>
        <w:ind w:hanging="708"/>
        <w:jc w:val="both"/>
      </w:pPr>
      <w:r>
        <w:rPr>
          <w:rFonts w:ascii="Times New Roman" w:eastAsia="Times New Roman" w:hAnsi="Times New Roman" w:cs="Times New Roman"/>
          <w:sz w:val="28"/>
        </w:rPr>
        <w:t>reaguje na bezpečnostní pokyny dospělých v rizikových situacích</w:t>
      </w:r>
      <w:r w:rsidR="00011954">
        <w:rPr>
          <w:rFonts w:ascii="Times New Roman" w:eastAsia="Times New Roman" w:hAnsi="Times New Roman" w:cs="Times New Roman"/>
          <w:sz w:val="28"/>
        </w:rPr>
        <w:t>.</w:t>
      </w:r>
    </w:p>
    <w:p w:rsidR="00011954" w:rsidRDefault="00011954">
      <w:r>
        <w:br w:type="page"/>
      </w:r>
    </w:p>
    <w:p w:rsidR="00011954" w:rsidRPr="00964A8A" w:rsidRDefault="00964A8A" w:rsidP="00964A8A">
      <w:pPr>
        <w:pStyle w:val="Odstavecseseznamem"/>
        <w:numPr>
          <w:ilvl w:val="0"/>
          <w:numId w:val="5"/>
        </w:numPr>
        <w:spacing w:after="16" w:line="248" w:lineRule="auto"/>
        <w:jc w:val="both"/>
        <w:rPr>
          <w:rFonts w:ascii="Times New Roman" w:hAnsi="Times New Roman" w:cs="Times New Roman"/>
          <w:sz w:val="28"/>
          <w:szCs w:val="28"/>
        </w:rPr>
      </w:pPr>
      <w:r w:rsidRPr="00964A8A">
        <w:rPr>
          <w:rFonts w:ascii="Times New Roman" w:hAnsi="Times New Roman" w:cs="Times New Roman"/>
          <w:sz w:val="28"/>
          <w:szCs w:val="28"/>
        </w:rPr>
        <w:lastRenderedPageBreak/>
        <w:t xml:space="preserve">Integrovaný blok: </w:t>
      </w:r>
      <w:r w:rsidRPr="00964A8A">
        <w:rPr>
          <w:rFonts w:ascii="Times New Roman" w:hAnsi="Times New Roman" w:cs="Times New Roman"/>
          <w:sz w:val="28"/>
          <w:szCs w:val="28"/>
          <w:u w:val="single"/>
        </w:rPr>
        <w:t>POZNÁVÁM KOUZLA PŘÍRODY</w:t>
      </w:r>
    </w:p>
    <w:p w:rsidR="00BD05E5" w:rsidRDefault="002F04CD">
      <w:pPr>
        <w:spacing w:after="6"/>
      </w:pPr>
      <w:r>
        <w:rPr>
          <w:rFonts w:ascii="Times New Roman" w:eastAsia="Times New Roman" w:hAnsi="Times New Roman" w:cs="Times New Roman"/>
          <w:sz w:val="28"/>
        </w:rPr>
        <w:t xml:space="preserve"> </w:t>
      </w:r>
    </w:p>
    <w:p w:rsidR="00BD05E5" w:rsidRDefault="00BD05E5">
      <w:pPr>
        <w:spacing w:after="0"/>
        <w:ind w:left="2837"/>
      </w:pPr>
    </w:p>
    <w:p w:rsidR="00BD05E5" w:rsidRDefault="002F04CD">
      <w:pPr>
        <w:spacing w:after="16" w:line="249" w:lineRule="auto"/>
        <w:ind w:left="10" w:hanging="10"/>
        <w:jc w:val="both"/>
      </w:pPr>
      <w:r w:rsidRPr="00964A8A">
        <w:rPr>
          <w:rFonts w:ascii="Times New Roman" w:eastAsia="Times New Roman" w:hAnsi="Times New Roman" w:cs="Times New Roman"/>
          <w:sz w:val="28"/>
        </w:rPr>
        <w:t>Hlavní záměr:</w:t>
      </w:r>
      <w:r>
        <w:rPr>
          <w:rFonts w:ascii="Times New Roman" w:eastAsia="Times New Roman" w:hAnsi="Times New Roman" w:cs="Times New Roman"/>
          <w:sz w:val="28"/>
        </w:rPr>
        <w:t xml:space="preserve"> vytvářet správné životní postoje a návyky, vtah k tradicím, </w:t>
      </w:r>
      <w:r w:rsidR="00964A8A">
        <w:rPr>
          <w:rFonts w:ascii="Times New Roman" w:eastAsia="Times New Roman" w:hAnsi="Times New Roman" w:cs="Times New Roman"/>
          <w:sz w:val="28"/>
        </w:rPr>
        <w:t xml:space="preserve">projevovat zájem o učení, objevování a poznávání světa kolem sebe, </w:t>
      </w:r>
      <w:r>
        <w:rPr>
          <w:rFonts w:ascii="Times New Roman" w:eastAsia="Times New Roman" w:hAnsi="Times New Roman" w:cs="Times New Roman"/>
          <w:sz w:val="28"/>
        </w:rPr>
        <w:t>vyjadřovat své pocity, dojmy a prožitky kultivovaným projevem, vytvářet pozitivní vztah k</w:t>
      </w:r>
      <w:r w:rsidR="00964A8A">
        <w:rPr>
          <w:rFonts w:ascii="Times New Roman" w:eastAsia="Times New Roman" w:hAnsi="Times New Roman" w:cs="Times New Roman"/>
          <w:sz w:val="28"/>
        </w:rPr>
        <w:t xml:space="preserve"> přírodě, </w:t>
      </w:r>
      <w:r>
        <w:rPr>
          <w:rFonts w:ascii="Times New Roman" w:eastAsia="Times New Roman" w:hAnsi="Times New Roman" w:cs="Times New Roman"/>
          <w:sz w:val="28"/>
        </w:rPr>
        <w:t>intelektuálním činnostem a učení, přistupovat odpovědně k</w:t>
      </w:r>
      <w:r w:rsidR="00964A8A">
        <w:rPr>
          <w:rFonts w:ascii="Times New Roman" w:eastAsia="Times New Roman" w:hAnsi="Times New Roman" w:cs="Times New Roman"/>
          <w:sz w:val="28"/>
        </w:rPr>
        <w:t> </w:t>
      </w:r>
      <w:r>
        <w:rPr>
          <w:rFonts w:ascii="Times New Roman" w:eastAsia="Times New Roman" w:hAnsi="Times New Roman" w:cs="Times New Roman"/>
          <w:sz w:val="28"/>
        </w:rPr>
        <w:t>povinnostem</w:t>
      </w:r>
      <w:r w:rsidR="00964A8A">
        <w:rPr>
          <w:rFonts w:ascii="Times New Roman" w:eastAsia="Times New Roman" w:hAnsi="Times New Roman" w:cs="Times New Roman"/>
          <w:sz w:val="28"/>
        </w:rPr>
        <w:t>.</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5"/>
        <w:ind w:left="-5" w:hanging="10"/>
      </w:pPr>
      <w:r w:rsidRPr="00366999">
        <w:rPr>
          <w:rFonts w:ascii="Times New Roman" w:eastAsia="Times New Roman" w:hAnsi="Times New Roman" w:cs="Times New Roman"/>
          <w:b/>
          <w:sz w:val="28"/>
        </w:rPr>
        <w:t>Klíčové kompetence</w:t>
      </w:r>
      <w:r>
        <w:rPr>
          <w:rFonts w:ascii="Times New Roman" w:eastAsia="Times New Roman" w:hAnsi="Times New Roman" w:cs="Times New Roman"/>
          <w:sz w:val="28"/>
        </w:rPr>
        <w:t xml:space="preserve">: </w:t>
      </w:r>
    </w:p>
    <w:p w:rsidR="00BD05E5" w:rsidRDefault="00366999">
      <w:pPr>
        <w:numPr>
          <w:ilvl w:val="2"/>
          <w:numId w:val="8"/>
        </w:numPr>
        <w:spacing w:after="16" w:line="249" w:lineRule="auto"/>
        <w:ind w:hanging="164"/>
        <w:jc w:val="both"/>
      </w:pPr>
      <w:r>
        <w:rPr>
          <w:rFonts w:ascii="Times New Roman" w:eastAsia="Times New Roman" w:hAnsi="Times New Roman" w:cs="Times New Roman"/>
          <w:sz w:val="28"/>
        </w:rPr>
        <w:t>projevuje přirozený zájem o učení a svět, který ho obklopuje;</w:t>
      </w:r>
      <w:r w:rsidR="002F04CD">
        <w:rPr>
          <w:rFonts w:ascii="Times New Roman" w:eastAsia="Times New Roman" w:hAnsi="Times New Roman" w:cs="Times New Roman"/>
          <w:sz w:val="28"/>
        </w:rPr>
        <w:t xml:space="preserve"> </w:t>
      </w:r>
    </w:p>
    <w:p w:rsidR="00BD05E5" w:rsidRDefault="00366999">
      <w:pPr>
        <w:numPr>
          <w:ilvl w:val="2"/>
          <w:numId w:val="8"/>
        </w:numPr>
        <w:spacing w:after="16" w:line="249" w:lineRule="auto"/>
        <w:ind w:hanging="164"/>
        <w:jc w:val="both"/>
      </w:pPr>
      <w:r>
        <w:rPr>
          <w:rFonts w:ascii="Times New Roman" w:eastAsia="Times New Roman" w:hAnsi="Times New Roman" w:cs="Times New Roman"/>
          <w:sz w:val="28"/>
        </w:rPr>
        <w:t>prezentuje své zkušenosti, zájmy, výsledky své práce či práce skupiny</w:t>
      </w:r>
      <w:r w:rsidR="002F04CD">
        <w:rPr>
          <w:rFonts w:ascii="Times New Roman" w:eastAsia="Times New Roman" w:hAnsi="Times New Roman" w:cs="Times New Roman"/>
          <w:sz w:val="28"/>
        </w:rPr>
        <w:t xml:space="preserve">; </w:t>
      </w:r>
    </w:p>
    <w:p w:rsidR="00BD05E5" w:rsidRDefault="00366999">
      <w:pPr>
        <w:numPr>
          <w:ilvl w:val="2"/>
          <w:numId w:val="8"/>
        </w:numPr>
        <w:spacing w:after="16" w:line="249" w:lineRule="auto"/>
        <w:ind w:hanging="164"/>
        <w:jc w:val="both"/>
      </w:pPr>
      <w:r>
        <w:rPr>
          <w:rFonts w:ascii="Times New Roman" w:eastAsia="Times New Roman" w:hAnsi="Times New Roman" w:cs="Times New Roman"/>
          <w:sz w:val="28"/>
        </w:rPr>
        <w:t>rozlišuje vhodné a nevhodné chování</w:t>
      </w:r>
      <w:r w:rsidR="002F04CD">
        <w:rPr>
          <w:rFonts w:ascii="Times New Roman" w:eastAsia="Times New Roman" w:hAnsi="Times New Roman" w:cs="Times New Roman"/>
          <w:sz w:val="28"/>
        </w:rPr>
        <w:t xml:space="preserve">; </w:t>
      </w:r>
    </w:p>
    <w:p w:rsidR="00BD05E5" w:rsidRPr="00366999" w:rsidRDefault="00366999">
      <w:pPr>
        <w:numPr>
          <w:ilvl w:val="2"/>
          <w:numId w:val="8"/>
        </w:numPr>
        <w:spacing w:after="16" w:line="249" w:lineRule="auto"/>
        <w:ind w:hanging="164"/>
        <w:jc w:val="both"/>
      </w:pPr>
      <w:r>
        <w:rPr>
          <w:rFonts w:ascii="Times New Roman" w:eastAsia="Times New Roman" w:hAnsi="Times New Roman" w:cs="Times New Roman"/>
          <w:sz w:val="28"/>
        </w:rPr>
        <w:t>vyjadřuje pozitivní vztah k živé přírodě ve svém okolí</w:t>
      </w:r>
      <w:r w:rsidR="002F04CD">
        <w:rPr>
          <w:rFonts w:ascii="Times New Roman" w:eastAsia="Times New Roman" w:hAnsi="Times New Roman" w:cs="Times New Roman"/>
          <w:sz w:val="28"/>
        </w:rPr>
        <w:t xml:space="preserve">; </w:t>
      </w:r>
    </w:p>
    <w:p w:rsidR="00366999" w:rsidRPr="002A56DC" w:rsidRDefault="002A56DC">
      <w:pPr>
        <w:numPr>
          <w:ilvl w:val="2"/>
          <w:numId w:val="8"/>
        </w:numPr>
        <w:spacing w:after="16" w:line="249" w:lineRule="auto"/>
        <w:ind w:hanging="164"/>
        <w:jc w:val="both"/>
      </w:pPr>
      <w:r>
        <w:rPr>
          <w:rFonts w:ascii="Times New Roman" w:hAnsi="Times New Roman" w:cs="Times New Roman"/>
          <w:sz w:val="28"/>
          <w:szCs w:val="28"/>
        </w:rPr>
        <w:t>domlouvá se a spolupracuje s ostatními dětmi;</w:t>
      </w:r>
    </w:p>
    <w:p w:rsidR="002A56DC" w:rsidRPr="002A56DC" w:rsidRDefault="002A56DC">
      <w:pPr>
        <w:numPr>
          <w:ilvl w:val="2"/>
          <w:numId w:val="8"/>
        </w:numPr>
        <w:spacing w:after="16" w:line="249" w:lineRule="auto"/>
        <w:ind w:hanging="164"/>
        <w:jc w:val="both"/>
      </w:pPr>
      <w:r>
        <w:rPr>
          <w:rFonts w:ascii="Times New Roman" w:hAnsi="Times New Roman" w:cs="Times New Roman"/>
          <w:sz w:val="28"/>
          <w:szCs w:val="28"/>
        </w:rPr>
        <w:t>pozoruje, zkoumá, experimentuje, objevuje;</w:t>
      </w:r>
    </w:p>
    <w:p w:rsidR="002A56DC" w:rsidRDefault="002A56DC">
      <w:pPr>
        <w:numPr>
          <w:ilvl w:val="2"/>
          <w:numId w:val="8"/>
        </w:numPr>
        <w:spacing w:after="16" w:line="249" w:lineRule="auto"/>
        <w:ind w:hanging="164"/>
        <w:jc w:val="both"/>
      </w:pPr>
      <w:r>
        <w:rPr>
          <w:rFonts w:ascii="Times New Roman" w:hAnsi="Times New Roman" w:cs="Times New Roman"/>
          <w:sz w:val="28"/>
          <w:szCs w:val="28"/>
        </w:rPr>
        <w:t>využívá digitální technologie k badatelským činnostem a poznávání světa kolem sebe.</w:t>
      </w:r>
    </w:p>
    <w:p w:rsidR="00BD05E5" w:rsidRDefault="00BD05E5">
      <w:pPr>
        <w:spacing w:after="0"/>
      </w:pPr>
    </w:p>
    <w:p w:rsidR="00BD05E5" w:rsidRDefault="002F04CD">
      <w:pPr>
        <w:spacing w:after="16" w:line="249" w:lineRule="auto"/>
        <w:ind w:left="10" w:hanging="10"/>
        <w:jc w:val="both"/>
      </w:pPr>
      <w:r w:rsidRPr="002A56DC">
        <w:rPr>
          <w:rFonts w:ascii="Times New Roman" w:eastAsia="Times New Roman" w:hAnsi="Times New Roman" w:cs="Times New Roman"/>
          <w:b/>
          <w:sz w:val="28"/>
        </w:rPr>
        <w:t>Návrhy jak a čím téma rozvíjet</w:t>
      </w:r>
      <w:r>
        <w:rPr>
          <w:rFonts w:ascii="Times New Roman" w:eastAsia="Times New Roman" w:hAnsi="Times New Roman" w:cs="Times New Roman"/>
          <w:sz w:val="28"/>
        </w:rPr>
        <w:t xml:space="preserve">: </w:t>
      </w:r>
      <w:r w:rsidR="002A56DC">
        <w:rPr>
          <w:rFonts w:ascii="Times New Roman" w:eastAsia="Times New Roman" w:hAnsi="Times New Roman" w:cs="Times New Roman"/>
          <w:sz w:val="28"/>
        </w:rPr>
        <w:t xml:space="preserve">vzbuzování zájmu o prostředí kolem sebe, </w:t>
      </w:r>
      <w:r w:rsidR="00EA2D9C">
        <w:rPr>
          <w:rFonts w:ascii="Times New Roman" w:eastAsia="Times New Roman" w:hAnsi="Times New Roman" w:cs="Times New Roman"/>
          <w:sz w:val="28"/>
        </w:rPr>
        <w:t xml:space="preserve">rozvíjení </w:t>
      </w:r>
      <w:r w:rsidR="002A56DC">
        <w:rPr>
          <w:rFonts w:ascii="Times New Roman" w:eastAsia="Times New Roman" w:hAnsi="Times New Roman" w:cs="Times New Roman"/>
          <w:sz w:val="28"/>
        </w:rPr>
        <w:t>spolupr</w:t>
      </w:r>
      <w:r w:rsidR="00EA2D9C">
        <w:rPr>
          <w:rFonts w:ascii="Times New Roman" w:eastAsia="Times New Roman" w:hAnsi="Times New Roman" w:cs="Times New Roman"/>
          <w:sz w:val="28"/>
        </w:rPr>
        <w:t xml:space="preserve">áce </w:t>
      </w:r>
      <w:r w:rsidR="002A56DC">
        <w:rPr>
          <w:rFonts w:ascii="Times New Roman" w:eastAsia="Times New Roman" w:hAnsi="Times New Roman" w:cs="Times New Roman"/>
          <w:sz w:val="28"/>
        </w:rPr>
        <w:t xml:space="preserve">s rodiči </w:t>
      </w:r>
      <w:r w:rsidR="00EA2D9C">
        <w:rPr>
          <w:rFonts w:ascii="Times New Roman" w:eastAsia="Times New Roman" w:hAnsi="Times New Roman" w:cs="Times New Roman"/>
          <w:sz w:val="28"/>
        </w:rPr>
        <w:t>při</w:t>
      </w:r>
      <w:r w:rsidR="002A56DC">
        <w:rPr>
          <w:rFonts w:ascii="Times New Roman" w:eastAsia="Times New Roman" w:hAnsi="Times New Roman" w:cs="Times New Roman"/>
          <w:sz w:val="28"/>
        </w:rPr>
        <w:t xml:space="preserve"> společných akcích v přírodě, tvořivé činnosti, bádání, experimenty, pokusy</w:t>
      </w:r>
      <w:r w:rsidR="00EA2D9C">
        <w:rPr>
          <w:rFonts w:ascii="Times New Roman" w:eastAsia="Times New Roman" w:hAnsi="Times New Roman" w:cs="Times New Roman"/>
          <w:sz w:val="28"/>
        </w:rPr>
        <w:t>, projekty v přírodě, hry s přírodními materiály, nedokončené příběhy – rozvoj fantazie, situační učení v návaznosti na aktuální dění.</w:t>
      </w:r>
    </w:p>
    <w:p w:rsidR="00BD05E5" w:rsidRPr="00DD0EB4" w:rsidRDefault="002F04CD">
      <w:pPr>
        <w:spacing w:after="0"/>
      </w:pPr>
      <w:r>
        <w:rPr>
          <w:rFonts w:ascii="Times New Roman" w:eastAsia="Times New Roman" w:hAnsi="Times New Roman" w:cs="Times New Roman"/>
          <w:sz w:val="28"/>
        </w:rPr>
        <w:t xml:space="preserve"> </w:t>
      </w:r>
    </w:p>
    <w:p w:rsidR="00BD05E5" w:rsidRPr="00EA2D9C" w:rsidRDefault="002F04CD">
      <w:pPr>
        <w:spacing w:after="5"/>
        <w:ind w:left="-5" w:hanging="10"/>
        <w:rPr>
          <w:b/>
        </w:rPr>
      </w:pPr>
      <w:r w:rsidRPr="00EA2D9C">
        <w:rPr>
          <w:rFonts w:ascii="Times New Roman" w:eastAsia="Times New Roman" w:hAnsi="Times New Roman" w:cs="Times New Roman"/>
          <w:b/>
          <w:sz w:val="28"/>
        </w:rPr>
        <w:t xml:space="preserve">Očekávané výstupy z KOV </w:t>
      </w:r>
    </w:p>
    <w:p w:rsidR="00BD05E5" w:rsidRPr="00DD0EB4" w:rsidRDefault="002F04CD">
      <w:pPr>
        <w:tabs>
          <w:tab w:val="center" w:pos="1606"/>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DD0EB4">
        <w:rPr>
          <w:rFonts w:ascii="Times New Roman" w:eastAsia="Times New Roman" w:hAnsi="Times New Roman" w:cs="Times New Roman"/>
          <w:b/>
          <w:sz w:val="28"/>
        </w:rPr>
        <w:t xml:space="preserve">Dítě a jeho tělo </w:t>
      </w:r>
    </w:p>
    <w:p w:rsidR="00BD05E5" w:rsidRDefault="00EA2D9C">
      <w:pPr>
        <w:numPr>
          <w:ilvl w:val="1"/>
          <w:numId w:val="5"/>
        </w:numPr>
        <w:spacing w:after="16" w:line="249" w:lineRule="auto"/>
        <w:ind w:hanging="708"/>
        <w:jc w:val="both"/>
      </w:pPr>
      <w:r>
        <w:rPr>
          <w:rFonts w:ascii="Times New Roman" w:eastAsia="Times New Roman" w:hAnsi="Times New Roman" w:cs="Times New Roman"/>
          <w:sz w:val="28"/>
        </w:rPr>
        <w:t>rozlišuje pomocí všech smyslů</w:t>
      </w:r>
      <w:r w:rsidR="002F04CD">
        <w:rPr>
          <w:rFonts w:ascii="Times New Roman" w:eastAsia="Times New Roman" w:hAnsi="Times New Roman" w:cs="Times New Roman"/>
          <w:sz w:val="28"/>
        </w:rPr>
        <w:t xml:space="preserve">; </w:t>
      </w:r>
    </w:p>
    <w:p w:rsidR="00BD05E5" w:rsidRDefault="00EA2D9C">
      <w:pPr>
        <w:numPr>
          <w:ilvl w:val="1"/>
          <w:numId w:val="5"/>
        </w:numPr>
        <w:spacing w:after="16" w:line="249" w:lineRule="auto"/>
        <w:ind w:hanging="708"/>
        <w:jc w:val="both"/>
      </w:pPr>
      <w:r>
        <w:rPr>
          <w:rFonts w:ascii="Times New Roman" w:eastAsia="Times New Roman" w:hAnsi="Times New Roman" w:cs="Times New Roman"/>
          <w:sz w:val="28"/>
        </w:rPr>
        <w:t>zvládá běžné způsoby pohybu v různém prostředí a terénu, prokazuje obratnost</w:t>
      </w:r>
      <w:r w:rsidR="002F04CD">
        <w:rPr>
          <w:rFonts w:ascii="Times New Roman" w:eastAsia="Times New Roman" w:hAnsi="Times New Roman" w:cs="Times New Roman"/>
          <w:sz w:val="28"/>
        </w:rPr>
        <w:t xml:space="preserve">; </w:t>
      </w:r>
    </w:p>
    <w:p w:rsidR="00BD05E5" w:rsidRDefault="00EA2D9C">
      <w:pPr>
        <w:numPr>
          <w:ilvl w:val="1"/>
          <w:numId w:val="5"/>
        </w:numPr>
        <w:spacing w:after="16" w:line="249" w:lineRule="auto"/>
        <w:ind w:hanging="708"/>
        <w:jc w:val="both"/>
      </w:pPr>
      <w:r>
        <w:rPr>
          <w:rFonts w:ascii="Times New Roman" w:eastAsia="Times New Roman" w:hAnsi="Times New Roman" w:cs="Times New Roman"/>
          <w:sz w:val="28"/>
        </w:rPr>
        <w:t>zvládá jednoduché pracovní úkony s různými materiály, nástroji, nářadím, náčiním a dalšími pomůckami;</w:t>
      </w:r>
    </w:p>
    <w:p w:rsidR="00BD05E5" w:rsidRDefault="00EA2D9C">
      <w:pPr>
        <w:numPr>
          <w:ilvl w:val="1"/>
          <w:numId w:val="5"/>
        </w:numPr>
        <w:spacing w:after="16" w:line="249" w:lineRule="auto"/>
        <w:ind w:hanging="708"/>
        <w:jc w:val="both"/>
      </w:pPr>
      <w:r>
        <w:rPr>
          <w:rFonts w:ascii="Times New Roman" w:eastAsia="Times New Roman" w:hAnsi="Times New Roman" w:cs="Times New Roman"/>
          <w:sz w:val="28"/>
        </w:rPr>
        <w:t>chová se bezpečně, používá ochranné pomůcky</w:t>
      </w:r>
      <w:r w:rsidR="00DD0EB4">
        <w:rPr>
          <w:rFonts w:ascii="Times New Roman" w:eastAsia="Times New Roman" w:hAnsi="Times New Roman" w:cs="Times New Roman"/>
          <w:sz w:val="28"/>
        </w:rPr>
        <w:t>.</w:t>
      </w:r>
    </w:p>
    <w:p w:rsidR="00BD05E5" w:rsidRDefault="00BD05E5" w:rsidP="00DD0EB4">
      <w:pPr>
        <w:spacing w:after="0"/>
      </w:pPr>
    </w:p>
    <w:p w:rsidR="00BD05E5" w:rsidRPr="00DD0EB4" w:rsidRDefault="002F04CD">
      <w:pPr>
        <w:tabs>
          <w:tab w:val="center" w:pos="1918"/>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DD0EB4">
        <w:rPr>
          <w:rFonts w:ascii="Times New Roman" w:eastAsia="Times New Roman" w:hAnsi="Times New Roman" w:cs="Times New Roman"/>
          <w:b/>
          <w:sz w:val="28"/>
        </w:rPr>
        <w:t xml:space="preserve">Dítě a jeho psychika </w:t>
      </w:r>
    </w:p>
    <w:p w:rsidR="00BD05E5" w:rsidRDefault="00DD0EB4">
      <w:pPr>
        <w:numPr>
          <w:ilvl w:val="1"/>
          <w:numId w:val="5"/>
        </w:numPr>
        <w:spacing w:after="16" w:line="249" w:lineRule="auto"/>
        <w:ind w:hanging="708"/>
        <w:jc w:val="both"/>
      </w:pPr>
      <w:r>
        <w:rPr>
          <w:rFonts w:ascii="Times New Roman" w:eastAsia="Times New Roman" w:hAnsi="Times New Roman" w:cs="Times New Roman"/>
          <w:sz w:val="28"/>
        </w:rPr>
        <w:t>rozpozná, které situace mohou a které nemohou nastat;</w:t>
      </w:r>
    </w:p>
    <w:p w:rsidR="00DD0EB4" w:rsidRPr="00DD0EB4" w:rsidRDefault="00DD0EB4" w:rsidP="00DD0EB4">
      <w:pPr>
        <w:numPr>
          <w:ilvl w:val="1"/>
          <w:numId w:val="5"/>
        </w:numPr>
        <w:spacing w:after="16" w:line="249" w:lineRule="auto"/>
        <w:ind w:hanging="708"/>
        <w:jc w:val="both"/>
      </w:pPr>
      <w:r>
        <w:rPr>
          <w:rFonts w:ascii="Times New Roman" w:eastAsia="Times New Roman" w:hAnsi="Times New Roman" w:cs="Times New Roman"/>
          <w:sz w:val="28"/>
        </w:rPr>
        <w:t>využije vhodné příležitosti a materiály pro vyjádření své fantazie;</w:t>
      </w:r>
    </w:p>
    <w:p w:rsidR="00DD0EB4" w:rsidRPr="00DD0EB4" w:rsidRDefault="00DD0EB4" w:rsidP="00DD0EB4">
      <w:pPr>
        <w:numPr>
          <w:ilvl w:val="1"/>
          <w:numId w:val="5"/>
        </w:numPr>
        <w:spacing w:after="16" w:line="249" w:lineRule="auto"/>
        <w:ind w:hanging="708"/>
        <w:jc w:val="both"/>
      </w:pPr>
      <w:r>
        <w:rPr>
          <w:rFonts w:ascii="Times New Roman" w:eastAsia="Times New Roman" w:hAnsi="Times New Roman" w:cs="Times New Roman"/>
          <w:sz w:val="28"/>
        </w:rPr>
        <w:t>vypráví jednoduchý děj;</w:t>
      </w:r>
    </w:p>
    <w:p w:rsidR="00BD05E5" w:rsidRPr="00DD0EB4" w:rsidRDefault="00DD0EB4" w:rsidP="00DD0EB4">
      <w:pPr>
        <w:numPr>
          <w:ilvl w:val="1"/>
          <w:numId w:val="5"/>
        </w:numPr>
        <w:spacing w:after="16" w:line="249" w:lineRule="auto"/>
        <w:ind w:hanging="708"/>
        <w:jc w:val="both"/>
      </w:pPr>
      <w:r>
        <w:rPr>
          <w:rFonts w:ascii="Times New Roman" w:eastAsia="Times New Roman" w:hAnsi="Times New Roman" w:cs="Times New Roman"/>
          <w:sz w:val="28"/>
        </w:rPr>
        <w:t>předvídá a usuzuje děj z obrázku i textu, vymyslí alternativní konec příběhu;</w:t>
      </w:r>
    </w:p>
    <w:p w:rsidR="00BD05E5" w:rsidRPr="009666E3" w:rsidRDefault="009666E3" w:rsidP="009666E3">
      <w:pPr>
        <w:numPr>
          <w:ilvl w:val="1"/>
          <w:numId w:val="5"/>
        </w:numPr>
        <w:spacing w:after="16" w:line="249" w:lineRule="auto"/>
        <w:ind w:hanging="708"/>
        <w:jc w:val="both"/>
        <w:rPr>
          <w:rFonts w:ascii="Times New Roman" w:hAnsi="Times New Roman" w:cs="Times New Roman"/>
          <w:sz w:val="28"/>
          <w:szCs w:val="28"/>
        </w:rPr>
      </w:pPr>
      <w:r w:rsidRPr="009666E3">
        <w:rPr>
          <w:rFonts w:ascii="Times New Roman" w:hAnsi="Times New Roman" w:cs="Times New Roman"/>
          <w:sz w:val="28"/>
          <w:szCs w:val="28"/>
        </w:rPr>
        <w:t>určí míru objektů a porovná je pomocí poměřování.</w:t>
      </w:r>
    </w:p>
    <w:p w:rsidR="00BD05E5" w:rsidRDefault="00BD05E5">
      <w:pPr>
        <w:spacing w:after="9"/>
      </w:pPr>
    </w:p>
    <w:p w:rsidR="00BD05E5" w:rsidRPr="009666E3" w:rsidRDefault="002F04CD" w:rsidP="009666E3">
      <w:pPr>
        <w:tabs>
          <w:tab w:val="left" w:pos="709"/>
          <w:tab w:val="center" w:pos="1685"/>
        </w:tabs>
        <w:spacing w:after="5"/>
        <w:ind w:left="709" w:hanging="866"/>
        <w:rPr>
          <w:b/>
        </w:rPr>
      </w:pPr>
      <w:r>
        <w:rPr>
          <w:rFonts w:ascii="Times New Roman" w:eastAsia="Times New Roman" w:hAnsi="Times New Roman" w:cs="Times New Roman"/>
          <w:sz w:val="28"/>
        </w:rPr>
        <w:lastRenderedPageBreak/>
        <w:t xml:space="preserve"> </w:t>
      </w:r>
      <w:r>
        <w:rPr>
          <w:rFonts w:ascii="Times New Roman" w:eastAsia="Times New Roman" w:hAnsi="Times New Roman" w:cs="Times New Roman"/>
          <w:sz w:val="28"/>
        </w:rPr>
        <w:tab/>
      </w:r>
      <w:r w:rsidRPr="009666E3">
        <w:rPr>
          <w:rFonts w:ascii="Times New Roman" w:eastAsia="Times New Roman" w:hAnsi="Times New Roman" w:cs="Times New Roman"/>
          <w:b/>
          <w:sz w:val="28"/>
        </w:rPr>
        <w:t>Dítě</w:t>
      </w:r>
      <w:r w:rsidR="009666E3" w:rsidRPr="009666E3">
        <w:rPr>
          <w:rFonts w:ascii="Times New Roman" w:eastAsia="Times New Roman" w:hAnsi="Times New Roman" w:cs="Times New Roman"/>
          <w:b/>
          <w:sz w:val="28"/>
        </w:rPr>
        <w:t>,</w:t>
      </w:r>
      <w:r w:rsidRPr="009666E3">
        <w:rPr>
          <w:rFonts w:ascii="Times New Roman" w:eastAsia="Times New Roman" w:hAnsi="Times New Roman" w:cs="Times New Roman"/>
          <w:b/>
          <w:sz w:val="28"/>
        </w:rPr>
        <w:t xml:space="preserve"> ten druhý </w:t>
      </w:r>
      <w:r w:rsidR="009666E3" w:rsidRPr="009666E3">
        <w:rPr>
          <w:rFonts w:ascii="Times New Roman" w:eastAsia="Times New Roman" w:hAnsi="Times New Roman" w:cs="Times New Roman"/>
          <w:b/>
          <w:sz w:val="28"/>
        </w:rPr>
        <w:t>a společnost</w:t>
      </w:r>
    </w:p>
    <w:p w:rsidR="00BD05E5" w:rsidRDefault="009666E3">
      <w:pPr>
        <w:numPr>
          <w:ilvl w:val="1"/>
          <w:numId w:val="5"/>
        </w:numPr>
        <w:spacing w:after="16" w:line="249" w:lineRule="auto"/>
        <w:ind w:hanging="708"/>
        <w:jc w:val="both"/>
      </w:pPr>
      <w:r>
        <w:rPr>
          <w:rFonts w:ascii="Times New Roman" w:eastAsia="Times New Roman" w:hAnsi="Times New Roman" w:cs="Times New Roman"/>
          <w:sz w:val="28"/>
        </w:rPr>
        <w:t>ovlivňuje směřování společné činnosti</w:t>
      </w:r>
      <w:r w:rsidR="002F04CD">
        <w:rPr>
          <w:rFonts w:ascii="Times New Roman" w:eastAsia="Times New Roman" w:hAnsi="Times New Roman" w:cs="Times New Roman"/>
          <w:sz w:val="28"/>
        </w:rPr>
        <w:t xml:space="preserve">; </w:t>
      </w:r>
    </w:p>
    <w:p w:rsidR="009666E3" w:rsidRPr="009666E3" w:rsidRDefault="009666E3">
      <w:pPr>
        <w:numPr>
          <w:ilvl w:val="1"/>
          <w:numId w:val="5"/>
        </w:numPr>
        <w:spacing w:after="16" w:line="249" w:lineRule="auto"/>
        <w:ind w:hanging="708"/>
        <w:jc w:val="both"/>
      </w:pPr>
      <w:r>
        <w:rPr>
          <w:rFonts w:ascii="Times New Roman" w:eastAsia="Times New Roman" w:hAnsi="Times New Roman" w:cs="Times New Roman"/>
          <w:sz w:val="28"/>
        </w:rPr>
        <w:t>přijímá kompromisy, řeší konflikty dohodou</w:t>
      </w:r>
      <w:r w:rsidR="002F04CD">
        <w:rPr>
          <w:rFonts w:ascii="Times New Roman" w:eastAsia="Times New Roman" w:hAnsi="Times New Roman" w:cs="Times New Roman"/>
          <w:sz w:val="28"/>
        </w:rPr>
        <w:t>;</w:t>
      </w:r>
    </w:p>
    <w:p w:rsidR="009666E3" w:rsidRPr="009666E3" w:rsidRDefault="009666E3">
      <w:pPr>
        <w:numPr>
          <w:ilvl w:val="1"/>
          <w:numId w:val="5"/>
        </w:numPr>
        <w:spacing w:after="16" w:line="249" w:lineRule="auto"/>
        <w:ind w:hanging="708"/>
        <w:jc w:val="both"/>
      </w:pPr>
      <w:r>
        <w:rPr>
          <w:rFonts w:ascii="Times New Roman" w:eastAsia="Times New Roman" w:hAnsi="Times New Roman" w:cs="Times New Roman"/>
          <w:sz w:val="28"/>
        </w:rPr>
        <w:t>spolupodílí se na udržování regionálních tradic;</w:t>
      </w:r>
    </w:p>
    <w:p w:rsidR="00BD05E5" w:rsidRDefault="009666E3" w:rsidP="00474585">
      <w:pPr>
        <w:numPr>
          <w:ilvl w:val="1"/>
          <w:numId w:val="5"/>
        </w:numPr>
        <w:spacing w:after="16" w:line="249" w:lineRule="auto"/>
        <w:ind w:hanging="708"/>
        <w:jc w:val="both"/>
      </w:pPr>
      <w:r>
        <w:rPr>
          <w:rFonts w:ascii="Times New Roman" w:eastAsia="Times New Roman" w:hAnsi="Times New Roman" w:cs="Times New Roman"/>
          <w:sz w:val="28"/>
        </w:rPr>
        <w:t>tvoří z rozmanitých materiálů a přírodnin</w:t>
      </w:r>
      <w:r w:rsidR="002F04CD">
        <w:rPr>
          <w:rFonts w:ascii="Times New Roman" w:eastAsia="Times New Roman" w:hAnsi="Times New Roman" w:cs="Times New Roman"/>
          <w:sz w:val="28"/>
        </w:rPr>
        <w:t xml:space="preserve">. </w:t>
      </w:r>
      <w:r w:rsidR="002F04CD" w:rsidRPr="00474585">
        <w:rPr>
          <w:rFonts w:ascii="Times New Roman" w:eastAsia="Times New Roman" w:hAnsi="Times New Roman" w:cs="Times New Roman"/>
          <w:sz w:val="28"/>
        </w:rPr>
        <w:t xml:space="preserve"> </w:t>
      </w:r>
    </w:p>
    <w:p w:rsidR="00BD05E5" w:rsidRDefault="002F04CD">
      <w:pPr>
        <w:spacing w:after="9"/>
      </w:pPr>
      <w:r>
        <w:rPr>
          <w:rFonts w:ascii="Times New Roman" w:eastAsia="Times New Roman" w:hAnsi="Times New Roman" w:cs="Times New Roman"/>
          <w:sz w:val="28"/>
        </w:rPr>
        <w:t xml:space="preserve"> </w:t>
      </w:r>
    </w:p>
    <w:p w:rsidR="00BD05E5" w:rsidRPr="00474585" w:rsidRDefault="002F04CD">
      <w:pPr>
        <w:tabs>
          <w:tab w:val="center" w:pos="1332"/>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474585">
        <w:rPr>
          <w:rFonts w:ascii="Times New Roman" w:eastAsia="Times New Roman" w:hAnsi="Times New Roman" w:cs="Times New Roman"/>
          <w:b/>
          <w:sz w:val="28"/>
        </w:rPr>
        <w:t xml:space="preserve">Dítě a svět </w:t>
      </w:r>
    </w:p>
    <w:p w:rsidR="00BD05E5" w:rsidRDefault="00474585">
      <w:pPr>
        <w:numPr>
          <w:ilvl w:val="1"/>
          <w:numId w:val="5"/>
        </w:numPr>
        <w:spacing w:after="16" w:line="249" w:lineRule="auto"/>
        <w:ind w:hanging="708"/>
        <w:jc w:val="both"/>
      </w:pPr>
      <w:r>
        <w:rPr>
          <w:rFonts w:ascii="Times New Roman" w:eastAsia="Times New Roman" w:hAnsi="Times New Roman" w:cs="Times New Roman"/>
          <w:sz w:val="28"/>
        </w:rPr>
        <w:t>rozlišuje mezi světem přírody a techniky a vysvětlí jejich význam pro člověka a život na Zemi</w:t>
      </w:r>
      <w:r w:rsidR="002F04CD">
        <w:rPr>
          <w:rFonts w:ascii="Times New Roman" w:eastAsia="Times New Roman" w:hAnsi="Times New Roman" w:cs="Times New Roman"/>
          <w:sz w:val="28"/>
        </w:rPr>
        <w:t xml:space="preserve">; </w:t>
      </w:r>
    </w:p>
    <w:p w:rsidR="00BD05E5" w:rsidRDefault="00474585">
      <w:pPr>
        <w:numPr>
          <w:ilvl w:val="1"/>
          <w:numId w:val="5"/>
        </w:numPr>
        <w:spacing w:after="16" w:line="249" w:lineRule="auto"/>
        <w:ind w:hanging="708"/>
        <w:jc w:val="both"/>
      </w:pPr>
      <w:r>
        <w:rPr>
          <w:rFonts w:ascii="Times New Roman" w:eastAsia="Times New Roman" w:hAnsi="Times New Roman" w:cs="Times New Roman"/>
          <w:sz w:val="28"/>
        </w:rPr>
        <w:t>orientuje se v dění a změnách v přírodě a ve svém okolí a přizpůsobuje se jim</w:t>
      </w:r>
      <w:r w:rsidR="002F04CD">
        <w:rPr>
          <w:rFonts w:ascii="Times New Roman" w:eastAsia="Times New Roman" w:hAnsi="Times New Roman" w:cs="Times New Roman"/>
          <w:sz w:val="28"/>
        </w:rPr>
        <w:t xml:space="preserve">; </w:t>
      </w:r>
    </w:p>
    <w:p w:rsidR="00BD05E5" w:rsidRDefault="00304834">
      <w:pPr>
        <w:numPr>
          <w:ilvl w:val="1"/>
          <w:numId w:val="5"/>
        </w:numPr>
        <w:spacing w:after="16" w:line="249" w:lineRule="auto"/>
        <w:ind w:hanging="708"/>
        <w:jc w:val="both"/>
      </w:pPr>
      <w:r>
        <w:rPr>
          <w:rFonts w:ascii="Times New Roman" w:eastAsia="Times New Roman" w:hAnsi="Times New Roman" w:cs="Times New Roman"/>
          <w:sz w:val="28"/>
        </w:rPr>
        <w:t>spolupodílí se na péči o rostliny a živočichy</w:t>
      </w:r>
      <w:r w:rsidR="002F04CD">
        <w:rPr>
          <w:rFonts w:ascii="Times New Roman" w:eastAsia="Times New Roman" w:hAnsi="Times New Roman" w:cs="Times New Roman"/>
          <w:sz w:val="28"/>
        </w:rPr>
        <w:t xml:space="preserve">; </w:t>
      </w:r>
    </w:p>
    <w:p w:rsidR="00BD05E5" w:rsidRDefault="00304834">
      <w:pPr>
        <w:numPr>
          <w:ilvl w:val="1"/>
          <w:numId w:val="5"/>
        </w:numPr>
        <w:spacing w:after="16" w:line="249" w:lineRule="auto"/>
        <w:ind w:hanging="708"/>
        <w:jc w:val="both"/>
      </w:pPr>
      <w:r>
        <w:rPr>
          <w:rFonts w:ascii="Times New Roman" w:eastAsia="Times New Roman" w:hAnsi="Times New Roman" w:cs="Times New Roman"/>
          <w:sz w:val="28"/>
        </w:rPr>
        <w:t>zná způsoby ochrany při některých nebezpečných situacích, v kontaktu se zvířaty, rostlinami i v rizikových situacích způsobených různými přírodními podmínkami</w:t>
      </w:r>
      <w:r w:rsidR="002F04CD">
        <w:rPr>
          <w:rFonts w:ascii="Times New Roman" w:eastAsia="Times New Roman" w:hAnsi="Times New Roman" w:cs="Times New Roman"/>
          <w:sz w:val="28"/>
        </w:rPr>
        <w:t xml:space="preserve">. </w:t>
      </w:r>
    </w:p>
    <w:p w:rsidR="00304834" w:rsidRDefault="002F04CD" w:rsidP="00304834">
      <w:pPr>
        <w:spacing w:after="6"/>
      </w:pPr>
      <w:r>
        <w:rPr>
          <w:rFonts w:ascii="Times New Roman" w:eastAsia="Times New Roman" w:hAnsi="Times New Roman" w:cs="Times New Roman"/>
          <w:sz w:val="28"/>
        </w:rPr>
        <w:t xml:space="preserve"> </w:t>
      </w:r>
    </w:p>
    <w:p w:rsidR="00BD05E5" w:rsidRDefault="00304834" w:rsidP="00304834">
      <w:r>
        <w:br w:type="page"/>
      </w:r>
    </w:p>
    <w:p w:rsidR="00BD05E5" w:rsidRDefault="00304834" w:rsidP="00304834">
      <w:pPr>
        <w:spacing w:after="0"/>
        <w:ind w:left="1701" w:hanging="1134"/>
        <w:rPr>
          <w:rFonts w:ascii="Times New Roman" w:eastAsia="Times New Roman" w:hAnsi="Times New Roman" w:cs="Times New Roman"/>
          <w:sz w:val="28"/>
          <w:u w:val="single"/>
        </w:rPr>
      </w:pPr>
      <w:r>
        <w:rPr>
          <w:rFonts w:ascii="Times New Roman" w:eastAsia="Times New Roman" w:hAnsi="Times New Roman" w:cs="Times New Roman"/>
          <w:sz w:val="28"/>
        </w:rPr>
        <w:lastRenderedPageBreak/>
        <w:t xml:space="preserve">3 Integrovaný blok: </w:t>
      </w:r>
      <w:r w:rsidRPr="00304834">
        <w:rPr>
          <w:rFonts w:ascii="Times New Roman" w:eastAsia="Times New Roman" w:hAnsi="Times New Roman" w:cs="Times New Roman"/>
          <w:sz w:val="28"/>
          <w:u w:val="single"/>
        </w:rPr>
        <w:t>S ÚSMĚVEM ZA ZDRAVÍM</w:t>
      </w:r>
    </w:p>
    <w:p w:rsidR="00304834" w:rsidRDefault="00304834">
      <w:pPr>
        <w:spacing w:after="0"/>
      </w:pPr>
    </w:p>
    <w:p w:rsidR="00BD05E5" w:rsidRDefault="002F04CD" w:rsidP="00573594">
      <w:pPr>
        <w:spacing w:after="16" w:line="249" w:lineRule="auto"/>
        <w:ind w:left="10" w:hanging="10"/>
        <w:jc w:val="both"/>
      </w:pPr>
      <w:r>
        <w:rPr>
          <w:rFonts w:ascii="Times New Roman" w:eastAsia="Times New Roman" w:hAnsi="Times New Roman" w:cs="Times New Roman"/>
          <w:sz w:val="28"/>
        </w:rPr>
        <w:t>Hlavní záměry: rozvíjet fyzickou a psychickou zdatnost, mluvený projev, logické úvahy, posilovat radost z objevovaného, probouzet zvídavost,</w:t>
      </w:r>
      <w:r w:rsidR="00304834">
        <w:rPr>
          <w:rFonts w:ascii="Times New Roman" w:eastAsia="Times New Roman" w:hAnsi="Times New Roman" w:cs="Times New Roman"/>
          <w:sz w:val="28"/>
        </w:rPr>
        <w:t xml:space="preserve"> rozvíjet spolupráci ve skupině, učit se reflexi a sebehodnocení</w:t>
      </w:r>
      <w:r w:rsidR="005B61EE">
        <w:rPr>
          <w:rFonts w:ascii="Times New Roman" w:eastAsia="Times New Roman" w:hAnsi="Times New Roman" w:cs="Times New Roman"/>
          <w:sz w:val="28"/>
        </w:rPr>
        <w:t>, znát hodnotu zdraví svého i ostatních</w:t>
      </w:r>
      <w:r>
        <w:rPr>
          <w:rFonts w:ascii="Times New Roman" w:eastAsia="Times New Roman" w:hAnsi="Times New Roman" w:cs="Times New Roman"/>
          <w:sz w:val="28"/>
        </w:rPr>
        <w:t xml:space="preserve">.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5"/>
        <w:ind w:left="-5" w:hanging="10"/>
      </w:pPr>
      <w:r w:rsidRPr="00394A69">
        <w:rPr>
          <w:rFonts w:ascii="Times New Roman" w:eastAsia="Times New Roman" w:hAnsi="Times New Roman" w:cs="Times New Roman"/>
          <w:b/>
          <w:sz w:val="28"/>
        </w:rPr>
        <w:t>Klíčové kompetence</w:t>
      </w:r>
      <w:r>
        <w:rPr>
          <w:rFonts w:ascii="Times New Roman" w:eastAsia="Times New Roman" w:hAnsi="Times New Roman" w:cs="Times New Roman"/>
          <w:sz w:val="28"/>
        </w:rPr>
        <w:t xml:space="preserve">: </w:t>
      </w:r>
    </w:p>
    <w:p w:rsidR="00BD05E5" w:rsidRDefault="005B61EE">
      <w:pPr>
        <w:numPr>
          <w:ilvl w:val="2"/>
          <w:numId w:val="7"/>
        </w:numPr>
        <w:spacing w:after="16" w:line="249" w:lineRule="auto"/>
        <w:ind w:hanging="164"/>
        <w:jc w:val="both"/>
      </w:pPr>
      <w:r>
        <w:rPr>
          <w:rFonts w:ascii="Times New Roman" w:eastAsia="Times New Roman" w:hAnsi="Times New Roman" w:cs="Times New Roman"/>
          <w:sz w:val="28"/>
        </w:rPr>
        <w:t>záměrně se soustředí na činnost a udrží pozornost</w:t>
      </w:r>
      <w:r w:rsidR="002F04CD">
        <w:rPr>
          <w:rFonts w:ascii="Times New Roman" w:eastAsia="Times New Roman" w:hAnsi="Times New Roman" w:cs="Times New Roman"/>
          <w:sz w:val="28"/>
        </w:rPr>
        <w:t xml:space="preserve">; </w:t>
      </w:r>
    </w:p>
    <w:p w:rsidR="00BD05E5" w:rsidRDefault="005B61EE">
      <w:pPr>
        <w:numPr>
          <w:ilvl w:val="2"/>
          <w:numId w:val="7"/>
        </w:numPr>
        <w:spacing w:after="16" w:line="249" w:lineRule="auto"/>
        <w:ind w:hanging="164"/>
        <w:jc w:val="both"/>
      </w:pPr>
      <w:r>
        <w:rPr>
          <w:rFonts w:ascii="Times New Roman" w:eastAsia="Times New Roman" w:hAnsi="Times New Roman" w:cs="Times New Roman"/>
          <w:sz w:val="28"/>
        </w:rPr>
        <w:t>klade otázky a hledá na ně odpovědi</w:t>
      </w:r>
      <w:r w:rsidR="002F04CD">
        <w:rPr>
          <w:rFonts w:ascii="Times New Roman" w:eastAsia="Times New Roman" w:hAnsi="Times New Roman" w:cs="Times New Roman"/>
          <w:sz w:val="28"/>
        </w:rPr>
        <w:t xml:space="preserve">; </w:t>
      </w:r>
    </w:p>
    <w:p w:rsidR="00BD05E5" w:rsidRDefault="005B61EE">
      <w:pPr>
        <w:numPr>
          <w:ilvl w:val="2"/>
          <w:numId w:val="7"/>
        </w:numPr>
        <w:spacing w:after="16" w:line="249" w:lineRule="auto"/>
        <w:ind w:hanging="164"/>
        <w:jc w:val="both"/>
      </w:pPr>
      <w:r>
        <w:rPr>
          <w:rFonts w:ascii="Times New Roman" w:eastAsia="Times New Roman" w:hAnsi="Times New Roman" w:cs="Times New Roman"/>
          <w:sz w:val="28"/>
        </w:rPr>
        <w:t>žádá o pomoc vrstevníky či dospělého</w:t>
      </w:r>
      <w:r w:rsidR="002F04CD">
        <w:rPr>
          <w:rFonts w:ascii="Times New Roman" w:eastAsia="Times New Roman" w:hAnsi="Times New Roman" w:cs="Times New Roman"/>
          <w:sz w:val="28"/>
        </w:rPr>
        <w:t xml:space="preserve">; </w:t>
      </w:r>
    </w:p>
    <w:p w:rsidR="00BD05E5" w:rsidRDefault="005B61EE">
      <w:pPr>
        <w:numPr>
          <w:ilvl w:val="2"/>
          <w:numId w:val="7"/>
        </w:numPr>
        <w:spacing w:after="16" w:line="249" w:lineRule="auto"/>
        <w:ind w:hanging="164"/>
        <w:jc w:val="both"/>
      </w:pPr>
      <w:r>
        <w:rPr>
          <w:rFonts w:ascii="Times New Roman" w:eastAsia="Times New Roman" w:hAnsi="Times New Roman" w:cs="Times New Roman"/>
          <w:sz w:val="28"/>
        </w:rPr>
        <w:t>přijímá zodpovědnost za svá rozhodnutí</w:t>
      </w:r>
      <w:r w:rsidR="002F04CD">
        <w:rPr>
          <w:rFonts w:ascii="Times New Roman" w:eastAsia="Times New Roman" w:hAnsi="Times New Roman" w:cs="Times New Roman"/>
          <w:sz w:val="28"/>
        </w:rPr>
        <w:t xml:space="preserve">; </w:t>
      </w:r>
    </w:p>
    <w:p w:rsidR="00BD05E5" w:rsidRDefault="005B61EE">
      <w:pPr>
        <w:numPr>
          <w:ilvl w:val="2"/>
          <w:numId w:val="7"/>
        </w:numPr>
        <w:spacing w:after="16" w:line="249" w:lineRule="auto"/>
        <w:ind w:hanging="164"/>
        <w:jc w:val="both"/>
      </w:pPr>
      <w:r>
        <w:rPr>
          <w:rFonts w:ascii="Times New Roman" w:eastAsia="Times New Roman" w:hAnsi="Times New Roman" w:cs="Times New Roman"/>
          <w:sz w:val="28"/>
        </w:rPr>
        <w:t>spolupodílí se na společných rozhodnutích</w:t>
      </w:r>
      <w:r w:rsidR="002F04CD">
        <w:rPr>
          <w:rFonts w:ascii="Times New Roman" w:eastAsia="Times New Roman" w:hAnsi="Times New Roman" w:cs="Times New Roman"/>
          <w:sz w:val="28"/>
        </w:rPr>
        <w:t xml:space="preserve">; </w:t>
      </w:r>
    </w:p>
    <w:p w:rsidR="00BD05E5" w:rsidRDefault="005B61EE">
      <w:pPr>
        <w:numPr>
          <w:ilvl w:val="2"/>
          <w:numId w:val="7"/>
        </w:numPr>
        <w:spacing w:after="16" w:line="249" w:lineRule="auto"/>
        <w:ind w:hanging="164"/>
        <w:jc w:val="both"/>
      </w:pPr>
      <w:r>
        <w:rPr>
          <w:rFonts w:ascii="Times New Roman" w:eastAsia="Times New Roman" w:hAnsi="Times New Roman" w:cs="Times New Roman"/>
          <w:sz w:val="28"/>
        </w:rPr>
        <w:t>řeší jednoduché problémové situace na základ</w:t>
      </w:r>
      <w:r w:rsidR="00394A69">
        <w:rPr>
          <w:rFonts w:ascii="Times New Roman" w:eastAsia="Times New Roman" w:hAnsi="Times New Roman" w:cs="Times New Roman"/>
          <w:sz w:val="28"/>
        </w:rPr>
        <w:t>ě předchozí zkušenosti</w:t>
      </w:r>
      <w:r w:rsidR="002F04CD">
        <w:rPr>
          <w:rFonts w:ascii="Times New Roman" w:eastAsia="Times New Roman" w:hAnsi="Times New Roman" w:cs="Times New Roman"/>
          <w:sz w:val="28"/>
        </w:rPr>
        <w:t xml:space="preserve">; </w:t>
      </w:r>
    </w:p>
    <w:p w:rsidR="00394A69" w:rsidRPr="00394A69" w:rsidRDefault="00394A69">
      <w:pPr>
        <w:numPr>
          <w:ilvl w:val="2"/>
          <w:numId w:val="7"/>
        </w:numPr>
        <w:spacing w:after="16" w:line="249" w:lineRule="auto"/>
        <w:ind w:hanging="164"/>
        <w:jc w:val="both"/>
      </w:pPr>
      <w:r>
        <w:rPr>
          <w:rFonts w:ascii="Times New Roman" w:eastAsia="Times New Roman" w:hAnsi="Times New Roman" w:cs="Times New Roman"/>
          <w:sz w:val="28"/>
        </w:rPr>
        <w:t>přijímá osobnostní, kulturní, náboženské a jazykové rozmanitosti ostatních;</w:t>
      </w:r>
    </w:p>
    <w:p w:rsidR="00BD05E5" w:rsidRDefault="00394A69">
      <w:pPr>
        <w:numPr>
          <w:ilvl w:val="2"/>
          <w:numId w:val="7"/>
        </w:numPr>
        <w:spacing w:after="16" w:line="249" w:lineRule="auto"/>
        <w:ind w:hanging="164"/>
        <w:jc w:val="both"/>
      </w:pPr>
      <w:r>
        <w:rPr>
          <w:rFonts w:ascii="Times New Roman" w:eastAsia="Times New Roman" w:hAnsi="Times New Roman" w:cs="Times New Roman"/>
          <w:sz w:val="28"/>
        </w:rPr>
        <w:t>rozlišuje přínosy a rizika používání digitálních technologií.</w:t>
      </w:r>
      <w:r w:rsidR="002F04CD">
        <w:rPr>
          <w:rFonts w:ascii="Times New Roman" w:eastAsia="Times New Roman" w:hAnsi="Times New Roman" w:cs="Times New Roman"/>
          <w:sz w:val="28"/>
        </w:rPr>
        <w:t xml:space="preserve"> </w:t>
      </w:r>
    </w:p>
    <w:p w:rsidR="00BD05E5" w:rsidRDefault="002F04CD">
      <w:pPr>
        <w:spacing w:after="0"/>
      </w:pPr>
      <w:r>
        <w:rPr>
          <w:rFonts w:ascii="Times New Roman" w:eastAsia="Times New Roman" w:hAnsi="Times New Roman" w:cs="Times New Roman"/>
          <w:sz w:val="28"/>
        </w:rPr>
        <w:t xml:space="preserve"> </w:t>
      </w:r>
    </w:p>
    <w:p w:rsidR="00BD05E5" w:rsidRDefault="002F04CD">
      <w:pPr>
        <w:spacing w:after="16" w:line="249" w:lineRule="auto"/>
        <w:ind w:left="10" w:hanging="10"/>
        <w:jc w:val="both"/>
      </w:pPr>
      <w:r w:rsidRPr="00394A69">
        <w:rPr>
          <w:rFonts w:ascii="Times New Roman" w:eastAsia="Times New Roman" w:hAnsi="Times New Roman" w:cs="Times New Roman"/>
          <w:b/>
          <w:sz w:val="28"/>
        </w:rPr>
        <w:t>Návrhy jak a čím téma rozvíjet:</w:t>
      </w:r>
      <w:r>
        <w:rPr>
          <w:rFonts w:ascii="Times New Roman" w:eastAsia="Times New Roman" w:hAnsi="Times New Roman" w:cs="Times New Roman"/>
          <w:sz w:val="28"/>
        </w:rPr>
        <w:t xml:space="preserve"> </w:t>
      </w:r>
      <w:r w:rsidR="00394A69">
        <w:rPr>
          <w:rFonts w:ascii="Times New Roman" w:eastAsia="Times New Roman" w:hAnsi="Times New Roman" w:cs="Times New Roman"/>
          <w:sz w:val="28"/>
        </w:rPr>
        <w:t xml:space="preserve">besedy o zdravém jídle, zdravotnické divadélko, jak si správně čistit zoubky – návštěva dentálních hygieniček, sportujeme pro zdraví, didaktické hry – co nám prospívá, co nám škodí, </w:t>
      </w:r>
      <w:r w:rsidR="00AD4645">
        <w:rPr>
          <w:rFonts w:ascii="Times New Roman" w:eastAsia="Times New Roman" w:hAnsi="Times New Roman" w:cs="Times New Roman"/>
          <w:sz w:val="28"/>
        </w:rPr>
        <w:t>smyslové hry, sportovní aktivity.</w:t>
      </w:r>
    </w:p>
    <w:p w:rsidR="00BD05E5" w:rsidRDefault="002F04CD">
      <w:pPr>
        <w:spacing w:after="0"/>
      </w:pPr>
      <w:r>
        <w:rPr>
          <w:rFonts w:ascii="Times New Roman" w:eastAsia="Times New Roman" w:hAnsi="Times New Roman" w:cs="Times New Roman"/>
          <w:sz w:val="28"/>
        </w:rPr>
        <w:t xml:space="preserve"> </w:t>
      </w:r>
    </w:p>
    <w:p w:rsidR="00BD05E5" w:rsidRPr="00AD4645" w:rsidRDefault="002F04CD">
      <w:pPr>
        <w:spacing w:after="0"/>
        <w:rPr>
          <w:b/>
        </w:rPr>
      </w:pPr>
      <w:r>
        <w:rPr>
          <w:rFonts w:ascii="Times New Roman" w:eastAsia="Times New Roman" w:hAnsi="Times New Roman" w:cs="Times New Roman"/>
          <w:sz w:val="28"/>
        </w:rPr>
        <w:t xml:space="preserve"> </w:t>
      </w:r>
    </w:p>
    <w:p w:rsidR="00BD05E5" w:rsidRPr="00AD4645" w:rsidRDefault="002F04CD">
      <w:pPr>
        <w:spacing w:after="5"/>
        <w:ind w:left="-5" w:hanging="10"/>
        <w:rPr>
          <w:b/>
        </w:rPr>
      </w:pPr>
      <w:r w:rsidRPr="00AD4645">
        <w:rPr>
          <w:rFonts w:ascii="Times New Roman" w:eastAsia="Times New Roman" w:hAnsi="Times New Roman" w:cs="Times New Roman"/>
          <w:b/>
          <w:sz w:val="28"/>
        </w:rPr>
        <w:t xml:space="preserve">Očekávané výstupy z KOV </w:t>
      </w:r>
    </w:p>
    <w:p w:rsidR="00BD05E5" w:rsidRPr="00AD4645" w:rsidRDefault="002F04CD">
      <w:pPr>
        <w:tabs>
          <w:tab w:val="center" w:pos="1607"/>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AD4645">
        <w:rPr>
          <w:rFonts w:ascii="Times New Roman" w:eastAsia="Times New Roman" w:hAnsi="Times New Roman" w:cs="Times New Roman"/>
          <w:b/>
          <w:sz w:val="28"/>
        </w:rPr>
        <w:t xml:space="preserve">Dítě a jeho tělo </w:t>
      </w:r>
    </w:p>
    <w:p w:rsidR="00BD05E5" w:rsidRDefault="00AD4645">
      <w:pPr>
        <w:numPr>
          <w:ilvl w:val="1"/>
          <w:numId w:val="5"/>
        </w:numPr>
        <w:spacing w:after="16" w:line="249" w:lineRule="auto"/>
        <w:ind w:hanging="708"/>
        <w:jc w:val="both"/>
      </w:pPr>
      <w:r>
        <w:rPr>
          <w:rFonts w:ascii="Times New Roman" w:eastAsia="Times New Roman" w:hAnsi="Times New Roman" w:cs="Times New Roman"/>
          <w:sz w:val="28"/>
        </w:rPr>
        <w:t>orientuje se na svém těle, pojmenuje jeho části a zná jejich funkce</w:t>
      </w:r>
      <w:r w:rsidR="002F04CD">
        <w:rPr>
          <w:rFonts w:ascii="Times New Roman" w:eastAsia="Times New Roman" w:hAnsi="Times New Roman" w:cs="Times New Roman"/>
          <w:sz w:val="28"/>
        </w:rPr>
        <w:t xml:space="preserve">; </w:t>
      </w:r>
    </w:p>
    <w:p w:rsidR="00AD4645" w:rsidRPr="00AD4645" w:rsidRDefault="00AD4645">
      <w:pPr>
        <w:numPr>
          <w:ilvl w:val="1"/>
          <w:numId w:val="5"/>
        </w:numPr>
        <w:spacing w:after="16" w:line="249" w:lineRule="auto"/>
        <w:ind w:hanging="708"/>
        <w:jc w:val="both"/>
      </w:pPr>
      <w:r>
        <w:rPr>
          <w:rFonts w:ascii="Times New Roman" w:eastAsia="Times New Roman" w:hAnsi="Times New Roman" w:cs="Times New Roman"/>
          <w:sz w:val="28"/>
        </w:rPr>
        <w:t>naplňuje své biologické potřeby;</w:t>
      </w:r>
    </w:p>
    <w:p w:rsidR="00AD4645" w:rsidRPr="00AD4645" w:rsidRDefault="00AD4645">
      <w:pPr>
        <w:numPr>
          <w:ilvl w:val="1"/>
          <w:numId w:val="5"/>
        </w:numPr>
        <w:spacing w:after="16" w:line="249" w:lineRule="auto"/>
        <w:ind w:hanging="708"/>
        <w:jc w:val="both"/>
      </w:pPr>
      <w:r>
        <w:rPr>
          <w:rFonts w:ascii="Times New Roman" w:eastAsia="Times New Roman" w:hAnsi="Times New Roman" w:cs="Times New Roman"/>
          <w:sz w:val="28"/>
        </w:rPr>
        <w:t>zvládá základní pohybové dovednosti;</w:t>
      </w:r>
    </w:p>
    <w:p w:rsidR="00AD4645" w:rsidRPr="00AD4645" w:rsidRDefault="00AD4645">
      <w:pPr>
        <w:numPr>
          <w:ilvl w:val="1"/>
          <w:numId w:val="5"/>
        </w:numPr>
        <w:spacing w:after="16" w:line="249" w:lineRule="auto"/>
        <w:ind w:hanging="708"/>
        <w:jc w:val="both"/>
      </w:pPr>
      <w:r>
        <w:rPr>
          <w:rFonts w:ascii="Times New Roman" w:eastAsia="Times New Roman" w:hAnsi="Times New Roman" w:cs="Times New Roman"/>
          <w:sz w:val="28"/>
        </w:rPr>
        <w:t>zvládá sebeobsluhu</w:t>
      </w:r>
    </w:p>
    <w:p w:rsidR="00AD4645" w:rsidRPr="00AD4645" w:rsidRDefault="00AD4645">
      <w:pPr>
        <w:numPr>
          <w:ilvl w:val="1"/>
          <w:numId w:val="5"/>
        </w:numPr>
        <w:spacing w:after="16" w:line="249" w:lineRule="auto"/>
        <w:ind w:hanging="708"/>
        <w:jc w:val="both"/>
      </w:pPr>
      <w:r>
        <w:rPr>
          <w:rFonts w:ascii="Times New Roman" w:eastAsia="Times New Roman" w:hAnsi="Times New Roman" w:cs="Times New Roman"/>
          <w:sz w:val="28"/>
        </w:rPr>
        <w:t>překonává fyzické překážky;</w:t>
      </w:r>
    </w:p>
    <w:p w:rsidR="00BD05E5" w:rsidRDefault="00AD4645">
      <w:pPr>
        <w:numPr>
          <w:ilvl w:val="1"/>
          <w:numId w:val="5"/>
        </w:numPr>
        <w:spacing w:after="16" w:line="249" w:lineRule="auto"/>
        <w:ind w:hanging="708"/>
        <w:jc w:val="both"/>
      </w:pPr>
      <w:r>
        <w:rPr>
          <w:rFonts w:ascii="Times New Roman" w:eastAsia="Times New Roman" w:hAnsi="Times New Roman" w:cs="Times New Roman"/>
          <w:sz w:val="28"/>
        </w:rPr>
        <w:t>rozlišuje, co zdrví prospívá a co mu škodí.</w:t>
      </w:r>
      <w:r w:rsidR="002F04CD">
        <w:rPr>
          <w:rFonts w:ascii="Times New Roman" w:eastAsia="Times New Roman" w:hAnsi="Times New Roman" w:cs="Times New Roman"/>
          <w:sz w:val="28"/>
        </w:rPr>
        <w:t xml:space="preserve"> </w:t>
      </w:r>
    </w:p>
    <w:p w:rsidR="00BD05E5" w:rsidRDefault="002F04CD">
      <w:pPr>
        <w:spacing w:after="9"/>
      </w:pPr>
      <w:r>
        <w:rPr>
          <w:rFonts w:ascii="Times New Roman" w:eastAsia="Times New Roman" w:hAnsi="Times New Roman" w:cs="Times New Roman"/>
          <w:sz w:val="28"/>
        </w:rPr>
        <w:t xml:space="preserve"> </w:t>
      </w:r>
    </w:p>
    <w:p w:rsidR="00BD05E5" w:rsidRPr="00AD4645" w:rsidRDefault="002F04CD">
      <w:pPr>
        <w:tabs>
          <w:tab w:val="center" w:pos="1918"/>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AD4645">
        <w:rPr>
          <w:rFonts w:ascii="Times New Roman" w:eastAsia="Times New Roman" w:hAnsi="Times New Roman" w:cs="Times New Roman"/>
          <w:b/>
          <w:sz w:val="28"/>
        </w:rPr>
        <w:t xml:space="preserve">Dítě a jeho psychika </w:t>
      </w:r>
    </w:p>
    <w:p w:rsidR="00BD05E5" w:rsidRDefault="00AD4645">
      <w:pPr>
        <w:numPr>
          <w:ilvl w:val="1"/>
          <w:numId w:val="5"/>
        </w:numPr>
        <w:spacing w:after="16" w:line="249" w:lineRule="auto"/>
        <w:ind w:hanging="708"/>
        <w:jc w:val="both"/>
      </w:pPr>
      <w:r>
        <w:rPr>
          <w:rFonts w:ascii="Times New Roman" w:eastAsia="Times New Roman" w:hAnsi="Times New Roman" w:cs="Times New Roman"/>
          <w:sz w:val="28"/>
        </w:rPr>
        <w:t>orientuje se v základních emocích a pocitech</w:t>
      </w:r>
      <w:r w:rsidR="002F04CD">
        <w:rPr>
          <w:rFonts w:ascii="Times New Roman" w:eastAsia="Times New Roman" w:hAnsi="Times New Roman" w:cs="Times New Roman"/>
          <w:sz w:val="28"/>
        </w:rPr>
        <w:t xml:space="preserve">; </w:t>
      </w:r>
    </w:p>
    <w:p w:rsidR="00BD05E5" w:rsidRDefault="00AD4645">
      <w:pPr>
        <w:numPr>
          <w:ilvl w:val="1"/>
          <w:numId w:val="5"/>
        </w:numPr>
        <w:spacing w:after="16" w:line="249" w:lineRule="auto"/>
        <w:ind w:hanging="708"/>
        <w:jc w:val="both"/>
      </w:pPr>
      <w:r>
        <w:rPr>
          <w:rFonts w:ascii="Times New Roman" w:eastAsia="Times New Roman" w:hAnsi="Times New Roman" w:cs="Times New Roman"/>
          <w:sz w:val="28"/>
        </w:rPr>
        <w:t>využívá analogii a jednoduchou strategii při hře</w:t>
      </w:r>
      <w:r w:rsidR="002F04CD">
        <w:rPr>
          <w:rFonts w:ascii="Times New Roman" w:eastAsia="Times New Roman" w:hAnsi="Times New Roman" w:cs="Times New Roman"/>
          <w:sz w:val="28"/>
        </w:rPr>
        <w:t xml:space="preserve">; </w:t>
      </w:r>
    </w:p>
    <w:p w:rsidR="00BD05E5" w:rsidRDefault="00AD4645">
      <w:pPr>
        <w:numPr>
          <w:ilvl w:val="1"/>
          <w:numId w:val="5"/>
        </w:numPr>
        <w:spacing w:after="16" w:line="249" w:lineRule="auto"/>
        <w:ind w:hanging="708"/>
        <w:jc w:val="both"/>
      </w:pPr>
      <w:r>
        <w:rPr>
          <w:rFonts w:ascii="Times New Roman" w:eastAsia="Times New Roman" w:hAnsi="Times New Roman" w:cs="Times New Roman"/>
          <w:sz w:val="28"/>
        </w:rPr>
        <w:t>formuluje instrukce a předá je ostatním;</w:t>
      </w:r>
      <w:r w:rsidR="002F04CD">
        <w:rPr>
          <w:rFonts w:ascii="Times New Roman" w:eastAsia="Times New Roman" w:hAnsi="Times New Roman" w:cs="Times New Roman"/>
          <w:sz w:val="28"/>
        </w:rPr>
        <w:t xml:space="preserve"> </w:t>
      </w:r>
    </w:p>
    <w:p w:rsidR="00BD05E5" w:rsidRDefault="003B0110">
      <w:pPr>
        <w:numPr>
          <w:ilvl w:val="1"/>
          <w:numId w:val="5"/>
        </w:numPr>
        <w:spacing w:after="16" w:line="249" w:lineRule="auto"/>
        <w:ind w:hanging="708"/>
        <w:jc w:val="both"/>
      </w:pPr>
      <w:r>
        <w:rPr>
          <w:rFonts w:ascii="Times New Roman" w:eastAsia="Times New Roman" w:hAnsi="Times New Roman" w:cs="Times New Roman"/>
          <w:sz w:val="28"/>
        </w:rPr>
        <w:t>určí míru objektů a porovná je pomocí poměřování.</w:t>
      </w:r>
      <w:r w:rsidR="002F04CD">
        <w:rPr>
          <w:rFonts w:ascii="Times New Roman" w:eastAsia="Times New Roman" w:hAnsi="Times New Roman" w:cs="Times New Roman"/>
          <w:sz w:val="28"/>
        </w:rPr>
        <w:t xml:space="preserve"> </w:t>
      </w:r>
    </w:p>
    <w:p w:rsidR="003B0110" w:rsidRDefault="003B0110">
      <w:pPr>
        <w:rPr>
          <w:rFonts w:ascii="Times New Roman" w:eastAsia="Times New Roman" w:hAnsi="Times New Roman" w:cs="Times New Roman"/>
          <w:sz w:val="28"/>
        </w:rPr>
      </w:pPr>
      <w:r>
        <w:rPr>
          <w:rFonts w:ascii="Times New Roman" w:eastAsia="Times New Roman" w:hAnsi="Times New Roman" w:cs="Times New Roman"/>
          <w:sz w:val="28"/>
        </w:rPr>
        <w:br w:type="page"/>
      </w:r>
    </w:p>
    <w:p w:rsidR="00BD05E5" w:rsidRDefault="00BD05E5">
      <w:pPr>
        <w:spacing w:after="9"/>
      </w:pPr>
    </w:p>
    <w:p w:rsidR="00BD05E5" w:rsidRPr="003B0110" w:rsidRDefault="002F04CD" w:rsidP="003B0110">
      <w:pPr>
        <w:tabs>
          <w:tab w:val="center" w:pos="1685"/>
        </w:tabs>
        <w:spacing w:after="5"/>
        <w:ind w:left="851" w:hanging="866"/>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3B0110">
        <w:rPr>
          <w:rFonts w:ascii="Times New Roman" w:eastAsia="Times New Roman" w:hAnsi="Times New Roman" w:cs="Times New Roman"/>
          <w:b/>
          <w:sz w:val="28"/>
        </w:rPr>
        <w:t xml:space="preserve">Dítě a ten druhý </w:t>
      </w:r>
      <w:r w:rsidR="003B0110">
        <w:rPr>
          <w:rFonts w:ascii="Times New Roman" w:eastAsia="Times New Roman" w:hAnsi="Times New Roman" w:cs="Times New Roman"/>
          <w:b/>
          <w:sz w:val="28"/>
        </w:rPr>
        <w:t xml:space="preserve">a společnost </w:t>
      </w:r>
    </w:p>
    <w:p w:rsidR="00BD05E5" w:rsidRDefault="003B0110">
      <w:pPr>
        <w:numPr>
          <w:ilvl w:val="1"/>
          <w:numId w:val="5"/>
        </w:numPr>
        <w:spacing w:after="16" w:line="249" w:lineRule="auto"/>
        <w:ind w:hanging="708"/>
        <w:jc w:val="both"/>
      </w:pPr>
      <w:r>
        <w:rPr>
          <w:rFonts w:ascii="Times New Roman" w:eastAsia="Times New Roman" w:hAnsi="Times New Roman" w:cs="Times New Roman"/>
          <w:sz w:val="28"/>
        </w:rPr>
        <w:t>začlení se do skupiny</w:t>
      </w:r>
      <w:r w:rsidR="002F04CD">
        <w:rPr>
          <w:rFonts w:ascii="Times New Roman" w:eastAsia="Times New Roman" w:hAnsi="Times New Roman" w:cs="Times New Roman"/>
          <w:sz w:val="28"/>
        </w:rPr>
        <w:t xml:space="preserve">; </w:t>
      </w:r>
    </w:p>
    <w:p w:rsidR="003B0110" w:rsidRPr="003B0110" w:rsidRDefault="003B0110">
      <w:pPr>
        <w:numPr>
          <w:ilvl w:val="1"/>
          <w:numId w:val="5"/>
        </w:numPr>
        <w:spacing w:after="16" w:line="249" w:lineRule="auto"/>
        <w:ind w:hanging="708"/>
        <w:jc w:val="both"/>
      </w:pPr>
      <w:r>
        <w:rPr>
          <w:rFonts w:ascii="Times New Roman" w:eastAsia="Times New Roman" w:hAnsi="Times New Roman" w:cs="Times New Roman"/>
          <w:sz w:val="28"/>
        </w:rPr>
        <w:t>dodržuje pravidla her a jiných činností, požaduje dodržování dohodnutých pravidel i od druhých;</w:t>
      </w:r>
    </w:p>
    <w:p w:rsidR="00BD05E5" w:rsidRDefault="003B0110" w:rsidP="003B0110">
      <w:pPr>
        <w:numPr>
          <w:ilvl w:val="1"/>
          <w:numId w:val="5"/>
        </w:numPr>
        <w:spacing w:after="16" w:line="249" w:lineRule="auto"/>
        <w:ind w:hanging="708"/>
        <w:jc w:val="both"/>
      </w:pPr>
      <w:r>
        <w:rPr>
          <w:rFonts w:ascii="Times New Roman" w:eastAsia="Times New Roman" w:hAnsi="Times New Roman" w:cs="Times New Roman"/>
          <w:sz w:val="28"/>
        </w:rPr>
        <w:t>vyjadřuje se prostřednictvím vokálních, instrumentálních a hudebně pohybových činností.</w:t>
      </w:r>
    </w:p>
    <w:p w:rsidR="00BD05E5" w:rsidRDefault="002F04CD">
      <w:pPr>
        <w:spacing w:after="9"/>
      </w:pPr>
      <w:r>
        <w:rPr>
          <w:rFonts w:ascii="Times New Roman" w:eastAsia="Times New Roman" w:hAnsi="Times New Roman" w:cs="Times New Roman"/>
          <w:sz w:val="28"/>
        </w:rPr>
        <w:t xml:space="preserve"> </w:t>
      </w:r>
    </w:p>
    <w:p w:rsidR="00BD05E5" w:rsidRPr="003B0110" w:rsidRDefault="002F04CD">
      <w:pPr>
        <w:tabs>
          <w:tab w:val="center" w:pos="1331"/>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3B0110">
        <w:rPr>
          <w:rFonts w:ascii="Times New Roman" w:eastAsia="Times New Roman" w:hAnsi="Times New Roman" w:cs="Times New Roman"/>
          <w:b/>
          <w:sz w:val="28"/>
        </w:rPr>
        <w:t xml:space="preserve">Dítě a svět </w:t>
      </w:r>
    </w:p>
    <w:p w:rsidR="00BD05E5" w:rsidRDefault="003B0110">
      <w:pPr>
        <w:numPr>
          <w:ilvl w:val="1"/>
          <w:numId w:val="5"/>
        </w:numPr>
        <w:spacing w:after="16" w:line="249" w:lineRule="auto"/>
        <w:ind w:hanging="708"/>
        <w:jc w:val="both"/>
      </w:pPr>
      <w:r>
        <w:rPr>
          <w:rFonts w:ascii="Times New Roman" w:eastAsia="Times New Roman" w:hAnsi="Times New Roman" w:cs="Times New Roman"/>
          <w:sz w:val="28"/>
        </w:rPr>
        <w:t>rozpozná udržitelné přístupy v běžných životních situacích a umí je uplatnit</w:t>
      </w:r>
      <w:r w:rsidR="002F04CD">
        <w:rPr>
          <w:rFonts w:ascii="Times New Roman" w:eastAsia="Times New Roman" w:hAnsi="Times New Roman" w:cs="Times New Roman"/>
          <w:sz w:val="28"/>
        </w:rPr>
        <w:t xml:space="preserve">; </w:t>
      </w:r>
    </w:p>
    <w:p w:rsidR="00BD05E5" w:rsidRDefault="003B0110" w:rsidP="003B0110">
      <w:pPr>
        <w:numPr>
          <w:ilvl w:val="1"/>
          <w:numId w:val="5"/>
        </w:numPr>
        <w:spacing w:after="16" w:line="249" w:lineRule="auto"/>
        <w:ind w:hanging="708"/>
        <w:jc w:val="both"/>
      </w:pPr>
      <w:r>
        <w:rPr>
          <w:rFonts w:ascii="Times New Roman" w:eastAsia="Times New Roman" w:hAnsi="Times New Roman" w:cs="Times New Roman"/>
          <w:sz w:val="28"/>
        </w:rPr>
        <w:t>rozezná některá nebezpečí a ví, jak se jim vyhnout.</w:t>
      </w:r>
    </w:p>
    <w:p w:rsidR="003B0110" w:rsidRDefault="003B0110">
      <w:r>
        <w:br w:type="page"/>
      </w:r>
    </w:p>
    <w:p w:rsidR="00E20BA2" w:rsidRDefault="00E20BA2" w:rsidP="00E20BA2">
      <w:pPr>
        <w:spacing w:after="0"/>
        <w:ind w:left="360"/>
        <w:rPr>
          <w:rFonts w:ascii="Times New Roman" w:hAnsi="Times New Roman" w:cs="Times New Roman"/>
          <w:sz w:val="28"/>
          <w:szCs w:val="28"/>
          <w:u w:val="single"/>
        </w:rPr>
      </w:pPr>
      <w:r>
        <w:rPr>
          <w:rFonts w:ascii="Times New Roman" w:hAnsi="Times New Roman" w:cs="Times New Roman"/>
          <w:sz w:val="28"/>
          <w:szCs w:val="28"/>
        </w:rPr>
        <w:lastRenderedPageBreak/>
        <w:t>4.</w:t>
      </w:r>
      <w:r w:rsidRPr="00E20BA2">
        <w:rPr>
          <w:rFonts w:ascii="Times New Roman" w:hAnsi="Times New Roman" w:cs="Times New Roman"/>
          <w:sz w:val="28"/>
          <w:szCs w:val="28"/>
        </w:rPr>
        <w:t xml:space="preserve">Integrovaný blok: </w:t>
      </w:r>
      <w:r>
        <w:rPr>
          <w:rFonts w:ascii="Times New Roman" w:hAnsi="Times New Roman" w:cs="Times New Roman"/>
          <w:sz w:val="28"/>
          <w:szCs w:val="28"/>
          <w:u w:val="single"/>
        </w:rPr>
        <w:t>SRDCEM PATŘÍM DOMŮ</w:t>
      </w:r>
    </w:p>
    <w:p w:rsidR="00E20BA2" w:rsidRPr="00E20BA2" w:rsidRDefault="00E20BA2" w:rsidP="00E20BA2">
      <w:pPr>
        <w:spacing w:after="0"/>
        <w:ind w:left="360"/>
        <w:rPr>
          <w:rFonts w:ascii="Times New Roman" w:hAnsi="Times New Roman" w:cs="Times New Roman"/>
          <w:sz w:val="28"/>
          <w:szCs w:val="28"/>
        </w:rPr>
      </w:pPr>
    </w:p>
    <w:p w:rsidR="00BD05E5" w:rsidRDefault="002F04CD">
      <w:pPr>
        <w:spacing w:after="16" w:line="249" w:lineRule="auto"/>
        <w:ind w:left="10" w:hanging="10"/>
        <w:jc w:val="both"/>
      </w:pPr>
      <w:r>
        <w:rPr>
          <w:rFonts w:ascii="Times New Roman" w:eastAsia="Times New Roman" w:hAnsi="Times New Roman" w:cs="Times New Roman"/>
          <w:sz w:val="28"/>
        </w:rPr>
        <w:t>Hlavní záměry: osvojit si dovednosti k podpoře bezpečí, aktivně rozvíjet jazykové dovednosti, paměť, přednes a recitaci, budovat vztah k životu, vytvářet kulturní a</w:t>
      </w:r>
      <w:r w:rsidR="00573594">
        <w:rPr>
          <w:rFonts w:ascii="Times New Roman" w:eastAsia="Times New Roman" w:hAnsi="Times New Roman" w:cs="Times New Roman"/>
          <w:sz w:val="28"/>
        </w:rPr>
        <w:t> </w:t>
      </w:r>
      <w:r>
        <w:rPr>
          <w:rFonts w:ascii="Times New Roman" w:eastAsia="Times New Roman" w:hAnsi="Times New Roman" w:cs="Times New Roman"/>
          <w:sz w:val="28"/>
        </w:rPr>
        <w:t>společenské postoje, svým chováním a činy ovlivňovat prostředí, v němž žijeme</w:t>
      </w:r>
      <w:r w:rsidR="00E20BA2">
        <w:rPr>
          <w:rFonts w:ascii="Times New Roman" w:eastAsia="Times New Roman" w:hAnsi="Times New Roman" w:cs="Times New Roman"/>
          <w:sz w:val="28"/>
        </w:rPr>
        <w:t xml:space="preserve">, vytvářet si vztah k místu kde žijeme, zapojovat se do kulturního dění v obci. </w:t>
      </w:r>
    </w:p>
    <w:p w:rsidR="00BD05E5" w:rsidRDefault="002F04CD">
      <w:pPr>
        <w:spacing w:after="0"/>
      </w:pPr>
      <w:r>
        <w:rPr>
          <w:rFonts w:ascii="Times New Roman" w:eastAsia="Times New Roman" w:hAnsi="Times New Roman" w:cs="Times New Roman"/>
          <w:sz w:val="28"/>
        </w:rPr>
        <w:t xml:space="preserve"> </w:t>
      </w:r>
    </w:p>
    <w:p w:rsidR="00BD05E5" w:rsidRPr="00E20BA2" w:rsidRDefault="002F04CD">
      <w:pPr>
        <w:spacing w:after="5"/>
        <w:ind w:left="-5" w:hanging="10"/>
        <w:rPr>
          <w:b/>
        </w:rPr>
      </w:pPr>
      <w:r w:rsidRPr="00E20BA2">
        <w:rPr>
          <w:rFonts w:ascii="Times New Roman" w:eastAsia="Times New Roman" w:hAnsi="Times New Roman" w:cs="Times New Roman"/>
          <w:b/>
          <w:sz w:val="28"/>
        </w:rPr>
        <w:t xml:space="preserve">Klíčové kompetence: </w:t>
      </w:r>
    </w:p>
    <w:p w:rsidR="00BD05E5" w:rsidRDefault="00E20BA2">
      <w:pPr>
        <w:numPr>
          <w:ilvl w:val="1"/>
          <w:numId w:val="5"/>
        </w:numPr>
        <w:spacing w:after="45" w:line="249" w:lineRule="auto"/>
        <w:ind w:hanging="708"/>
        <w:jc w:val="both"/>
      </w:pPr>
      <w:r>
        <w:rPr>
          <w:rFonts w:ascii="Times New Roman" w:eastAsia="Times New Roman" w:hAnsi="Times New Roman" w:cs="Times New Roman"/>
          <w:sz w:val="28"/>
        </w:rPr>
        <w:t>projevuje přirozený zájem o učení a svět, který ho obklopuje</w:t>
      </w:r>
      <w:r w:rsidR="002F04CD">
        <w:rPr>
          <w:rFonts w:ascii="Times New Roman" w:eastAsia="Times New Roman" w:hAnsi="Times New Roman" w:cs="Times New Roman"/>
          <w:sz w:val="28"/>
        </w:rPr>
        <w:t xml:space="preserve">; </w:t>
      </w:r>
    </w:p>
    <w:p w:rsidR="00BD05E5" w:rsidRDefault="00E20BA2">
      <w:pPr>
        <w:numPr>
          <w:ilvl w:val="1"/>
          <w:numId w:val="5"/>
        </w:numPr>
        <w:spacing w:after="43" w:line="249" w:lineRule="auto"/>
        <w:ind w:hanging="708"/>
        <w:jc w:val="both"/>
      </w:pPr>
      <w:r>
        <w:rPr>
          <w:rFonts w:ascii="Times New Roman" w:eastAsia="Times New Roman" w:hAnsi="Times New Roman" w:cs="Times New Roman"/>
          <w:sz w:val="28"/>
        </w:rPr>
        <w:t>vyjadřuje se různými způsoby</w:t>
      </w:r>
      <w:r w:rsidR="002F04CD">
        <w:rPr>
          <w:rFonts w:ascii="Times New Roman" w:eastAsia="Times New Roman" w:hAnsi="Times New Roman" w:cs="Times New Roman"/>
          <w:sz w:val="28"/>
        </w:rPr>
        <w:t xml:space="preserve">; </w:t>
      </w:r>
    </w:p>
    <w:p w:rsidR="00BD05E5" w:rsidRDefault="00A97F99">
      <w:pPr>
        <w:numPr>
          <w:ilvl w:val="1"/>
          <w:numId w:val="5"/>
        </w:numPr>
        <w:spacing w:after="45" w:line="249" w:lineRule="auto"/>
        <w:ind w:hanging="708"/>
        <w:jc w:val="both"/>
      </w:pPr>
      <w:r>
        <w:rPr>
          <w:rFonts w:ascii="Times New Roman" w:eastAsia="Times New Roman" w:hAnsi="Times New Roman" w:cs="Times New Roman"/>
          <w:sz w:val="28"/>
        </w:rPr>
        <w:t>projevuje důvěru v sebe sama</w:t>
      </w:r>
      <w:r w:rsidR="002F04CD">
        <w:rPr>
          <w:rFonts w:ascii="Times New Roman" w:eastAsia="Times New Roman" w:hAnsi="Times New Roman" w:cs="Times New Roman"/>
          <w:sz w:val="28"/>
        </w:rPr>
        <w:t xml:space="preserve">; </w:t>
      </w:r>
    </w:p>
    <w:p w:rsidR="00BD05E5" w:rsidRDefault="00A97F99">
      <w:pPr>
        <w:numPr>
          <w:ilvl w:val="1"/>
          <w:numId w:val="5"/>
        </w:numPr>
        <w:spacing w:after="16" w:line="249" w:lineRule="auto"/>
        <w:ind w:hanging="708"/>
        <w:jc w:val="both"/>
      </w:pPr>
      <w:r>
        <w:rPr>
          <w:rFonts w:ascii="Times New Roman" w:eastAsia="Times New Roman" w:hAnsi="Times New Roman" w:cs="Times New Roman"/>
          <w:sz w:val="28"/>
        </w:rPr>
        <w:t>vyjadřuje pozitivní vztah k živé přírodě ve svém okolí</w:t>
      </w:r>
      <w:r w:rsidR="002F04CD">
        <w:rPr>
          <w:rFonts w:ascii="Times New Roman" w:eastAsia="Times New Roman" w:hAnsi="Times New Roman" w:cs="Times New Roman"/>
          <w:sz w:val="28"/>
        </w:rPr>
        <w:t xml:space="preserve">; </w:t>
      </w:r>
    </w:p>
    <w:p w:rsidR="00BD05E5" w:rsidRDefault="00A97F99">
      <w:pPr>
        <w:numPr>
          <w:ilvl w:val="1"/>
          <w:numId w:val="5"/>
        </w:numPr>
        <w:spacing w:after="40" w:line="249" w:lineRule="auto"/>
        <w:ind w:hanging="708"/>
        <w:jc w:val="both"/>
      </w:pPr>
      <w:r>
        <w:rPr>
          <w:rFonts w:ascii="Times New Roman" w:eastAsia="Times New Roman" w:hAnsi="Times New Roman" w:cs="Times New Roman"/>
          <w:sz w:val="28"/>
        </w:rPr>
        <w:t>přichází s vlastními nápady</w:t>
      </w:r>
      <w:r w:rsidR="002F04CD">
        <w:rPr>
          <w:rFonts w:ascii="Times New Roman" w:eastAsia="Times New Roman" w:hAnsi="Times New Roman" w:cs="Times New Roman"/>
          <w:sz w:val="28"/>
        </w:rPr>
        <w:t xml:space="preserve">; </w:t>
      </w:r>
    </w:p>
    <w:p w:rsidR="00A97F99" w:rsidRPr="00A97F99" w:rsidRDefault="00A97F99">
      <w:pPr>
        <w:numPr>
          <w:ilvl w:val="1"/>
          <w:numId w:val="5"/>
        </w:numPr>
        <w:spacing w:after="16" w:line="249" w:lineRule="auto"/>
        <w:ind w:hanging="708"/>
        <w:jc w:val="both"/>
      </w:pPr>
      <w:r>
        <w:rPr>
          <w:rFonts w:ascii="Times New Roman" w:eastAsia="Times New Roman" w:hAnsi="Times New Roman" w:cs="Times New Roman"/>
          <w:sz w:val="28"/>
        </w:rPr>
        <w:t>tvořivě pracuje s informacemi;</w:t>
      </w:r>
    </w:p>
    <w:p w:rsidR="00A97F99" w:rsidRPr="00A97F99" w:rsidRDefault="00A97F99">
      <w:pPr>
        <w:numPr>
          <w:ilvl w:val="1"/>
          <w:numId w:val="5"/>
        </w:numPr>
        <w:spacing w:after="16" w:line="249" w:lineRule="auto"/>
        <w:ind w:hanging="708"/>
        <w:jc w:val="both"/>
      </w:pPr>
      <w:r>
        <w:rPr>
          <w:rFonts w:ascii="Times New Roman" w:eastAsia="Times New Roman" w:hAnsi="Times New Roman" w:cs="Times New Roman"/>
          <w:sz w:val="28"/>
        </w:rPr>
        <w:t>má povědomí o kultuře, umění a o kulturním dění ve svém okolí.</w:t>
      </w:r>
    </w:p>
    <w:p w:rsidR="00BD05E5" w:rsidRDefault="00BD05E5" w:rsidP="00A97F99">
      <w:pPr>
        <w:spacing w:after="16" w:line="249" w:lineRule="auto"/>
        <w:ind w:left="345"/>
        <w:jc w:val="both"/>
      </w:pPr>
    </w:p>
    <w:p w:rsidR="00BD05E5" w:rsidRDefault="00BD05E5">
      <w:pPr>
        <w:spacing w:after="0"/>
      </w:pPr>
    </w:p>
    <w:p w:rsidR="00BD05E5" w:rsidRDefault="002F04CD" w:rsidP="00A97F99">
      <w:pPr>
        <w:spacing w:after="16" w:line="249" w:lineRule="auto"/>
        <w:ind w:left="10" w:hanging="10"/>
        <w:jc w:val="both"/>
        <w:rPr>
          <w:rFonts w:ascii="Times New Roman" w:eastAsia="Times New Roman" w:hAnsi="Times New Roman" w:cs="Times New Roman"/>
          <w:sz w:val="28"/>
        </w:rPr>
      </w:pPr>
      <w:r w:rsidRPr="00E27C7C">
        <w:rPr>
          <w:rFonts w:ascii="Times New Roman" w:eastAsia="Times New Roman" w:hAnsi="Times New Roman" w:cs="Times New Roman"/>
          <w:b/>
          <w:sz w:val="28"/>
        </w:rPr>
        <w:t>Návrhy jak a čím téma rozvíjet:</w:t>
      </w:r>
      <w:r>
        <w:rPr>
          <w:rFonts w:ascii="Times New Roman" w:eastAsia="Times New Roman" w:hAnsi="Times New Roman" w:cs="Times New Roman"/>
          <w:sz w:val="28"/>
        </w:rPr>
        <w:t xml:space="preserve"> bezpečně se pohybovat v blízkém okolí i jinde, dodržovat získané návyky a poznatky, s dětmi celého světa nahlédnout do tajů a</w:t>
      </w:r>
      <w:r w:rsidR="00573594">
        <w:rPr>
          <w:rFonts w:ascii="Times New Roman" w:eastAsia="Times New Roman" w:hAnsi="Times New Roman" w:cs="Times New Roman"/>
          <w:sz w:val="28"/>
        </w:rPr>
        <w:t> </w:t>
      </w:r>
      <w:r>
        <w:rPr>
          <w:rFonts w:ascii="Times New Roman" w:eastAsia="Times New Roman" w:hAnsi="Times New Roman" w:cs="Times New Roman"/>
          <w:sz w:val="28"/>
        </w:rPr>
        <w:t>krás země, při objevování světa a života nás bude provázet kniha – náš kamarád, průvodce a rádce,</w:t>
      </w:r>
      <w:r w:rsidR="00A97F99">
        <w:rPr>
          <w:rFonts w:ascii="Times New Roman" w:eastAsia="Times New Roman" w:hAnsi="Times New Roman" w:cs="Times New Roman"/>
          <w:sz w:val="28"/>
        </w:rPr>
        <w:t xml:space="preserve"> respektujeme tradice a zvyky v naší obci – účast na akcích.</w:t>
      </w:r>
    </w:p>
    <w:p w:rsidR="00A97F99" w:rsidRDefault="00A97F99" w:rsidP="00A97F99">
      <w:pPr>
        <w:spacing w:after="16" w:line="249" w:lineRule="auto"/>
        <w:ind w:left="10" w:hanging="10"/>
        <w:jc w:val="both"/>
      </w:pPr>
    </w:p>
    <w:p w:rsidR="00BD05E5" w:rsidRPr="00A97F99" w:rsidRDefault="002F04CD">
      <w:pPr>
        <w:spacing w:after="5"/>
        <w:ind w:left="-5" w:hanging="10"/>
        <w:rPr>
          <w:b/>
        </w:rPr>
      </w:pPr>
      <w:r w:rsidRPr="00A97F99">
        <w:rPr>
          <w:rFonts w:ascii="Times New Roman" w:eastAsia="Times New Roman" w:hAnsi="Times New Roman" w:cs="Times New Roman"/>
          <w:b/>
          <w:sz w:val="28"/>
        </w:rPr>
        <w:t xml:space="preserve">Očekávané výstupy z KOV </w:t>
      </w:r>
    </w:p>
    <w:p w:rsidR="00BD05E5" w:rsidRPr="00A97F99" w:rsidRDefault="002F04CD">
      <w:pPr>
        <w:tabs>
          <w:tab w:val="center" w:pos="1606"/>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A97F99">
        <w:rPr>
          <w:rFonts w:ascii="Times New Roman" w:eastAsia="Times New Roman" w:hAnsi="Times New Roman" w:cs="Times New Roman"/>
          <w:b/>
          <w:sz w:val="28"/>
        </w:rPr>
        <w:t xml:space="preserve">Dítě a jeho tělo </w:t>
      </w:r>
    </w:p>
    <w:p w:rsidR="00BD05E5" w:rsidRDefault="00A97F99">
      <w:pPr>
        <w:numPr>
          <w:ilvl w:val="1"/>
          <w:numId w:val="5"/>
        </w:numPr>
        <w:spacing w:after="16" w:line="249" w:lineRule="auto"/>
        <w:ind w:hanging="708"/>
        <w:jc w:val="both"/>
      </w:pPr>
      <w:r>
        <w:rPr>
          <w:rFonts w:ascii="Times New Roman" w:eastAsia="Times New Roman" w:hAnsi="Times New Roman" w:cs="Times New Roman"/>
          <w:sz w:val="28"/>
        </w:rPr>
        <w:t>naplňuje své biologické potřeby</w:t>
      </w:r>
      <w:r w:rsidR="002F04CD">
        <w:rPr>
          <w:rFonts w:ascii="Times New Roman" w:eastAsia="Times New Roman" w:hAnsi="Times New Roman" w:cs="Times New Roman"/>
          <w:sz w:val="28"/>
        </w:rPr>
        <w:t xml:space="preserve">; </w:t>
      </w:r>
    </w:p>
    <w:p w:rsidR="00BD05E5" w:rsidRDefault="006B3360">
      <w:pPr>
        <w:numPr>
          <w:ilvl w:val="1"/>
          <w:numId w:val="5"/>
        </w:numPr>
        <w:spacing w:after="16" w:line="249" w:lineRule="auto"/>
        <w:ind w:hanging="708"/>
        <w:jc w:val="both"/>
      </w:pPr>
      <w:r>
        <w:rPr>
          <w:rFonts w:ascii="Times New Roman" w:eastAsia="Times New Roman" w:hAnsi="Times New Roman" w:cs="Times New Roman"/>
          <w:sz w:val="28"/>
        </w:rPr>
        <w:t>sladí pohyb s rytmem, zpěvem a hudbou</w:t>
      </w:r>
      <w:r w:rsidR="002F04CD">
        <w:rPr>
          <w:rFonts w:ascii="Times New Roman" w:eastAsia="Times New Roman" w:hAnsi="Times New Roman" w:cs="Times New Roman"/>
          <w:sz w:val="28"/>
        </w:rPr>
        <w:t xml:space="preserve">. </w:t>
      </w:r>
    </w:p>
    <w:p w:rsidR="00BD05E5" w:rsidRDefault="002F04CD">
      <w:pPr>
        <w:spacing w:after="17"/>
      </w:pP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 </w:t>
      </w:r>
    </w:p>
    <w:p w:rsidR="00BD05E5" w:rsidRPr="006B3360" w:rsidRDefault="002F04CD">
      <w:pPr>
        <w:tabs>
          <w:tab w:val="center" w:pos="1918"/>
        </w:tabs>
        <w:spacing w:after="5"/>
        <w:ind w:left="-15"/>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6B3360">
        <w:rPr>
          <w:rFonts w:ascii="Times New Roman" w:eastAsia="Times New Roman" w:hAnsi="Times New Roman" w:cs="Times New Roman"/>
          <w:b/>
          <w:sz w:val="28"/>
        </w:rPr>
        <w:t xml:space="preserve">Dítě a jeho psychika </w:t>
      </w:r>
    </w:p>
    <w:p w:rsidR="00BD05E5" w:rsidRDefault="006B3360">
      <w:pPr>
        <w:numPr>
          <w:ilvl w:val="1"/>
          <w:numId w:val="5"/>
        </w:numPr>
        <w:spacing w:after="16" w:line="249" w:lineRule="auto"/>
        <w:ind w:hanging="708"/>
        <w:jc w:val="both"/>
      </w:pPr>
      <w:r>
        <w:rPr>
          <w:rFonts w:ascii="Times New Roman" w:eastAsia="Times New Roman" w:hAnsi="Times New Roman" w:cs="Times New Roman"/>
          <w:sz w:val="28"/>
        </w:rPr>
        <w:t>navazuje a rozvíjí citové vazby;</w:t>
      </w:r>
    </w:p>
    <w:p w:rsidR="00BD05E5" w:rsidRDefault="006B3360">
      <w:pPr>
        <w:numPr>
          <w:ilvl w:val="1"/>
          <w:numId w:val="5"/>
        </w:numPr>
        <w:spacing w:after="16" w:line="249" w:lineRule="auto"/>
        <w:ind w:hanging="708"/>
        <w:jc w:val="both"/>
      </w:pPr>
      <w:r>
        <w:rPr>
          <w:rFonts w:ascii="Times New Roman" w:eastAsia="Times New Roman" w:hAnsi="Times New Roman" w:cs="Times New Roman"/>
          <w:sz w:val="28"/>
        </w:rPr>
        <w:t>rozliší český jazyk od jiných jazyků</w:t>
      </w:r>
      <w:r w:rsidR="002F04CD">
        <w:rPr>
          <w:rFonts w:ascii="Times New Roman" w:eastAsia="Times New Roman" w:hAnsi="Times New Roman" w:cs="Times New Roman"/>
          <w:sz w:val="28"/>
        </w:rPr>
        <w:t xml:space="preserve">; </w:t>
      </w:r>
    </w:p>
    <w:p w:rsidR="00BD05E5" w:rsidRDefault="006B3360">
      <w:pPr>
        <w:numPr>
          <w:ilvl w:val="1"/>
          <w:numId w:val="5"/>
        </w:numPr>
        <w:spacing w:after="16" w:line="249" w:lineRule="auto"/>
        <w:ind w:hanging="708"/>
        <w:jc w:val="both"/>
      </w:pPr>
      <w:r>
        <w:rPr>
          <w:rFonts w:ascii="Times New Roman" w:eastAsia="Times New Roman" w:hAnsi="Times New Roman" w:cs="Times New Roman"/>
          <w:sz w:val="28"/>
        </w:rPr>
        <w:t>orientuje se v prostoru a rovině, rozliší a pojmenuje prostorové vztahy</w:t>
      </w:r>
      <w:r w:rsidR="002F04CD">
        <w:rPr>
          <w:rFonts w:ascii="Times New Roman" w:eastAsia="Times New Roman" w:hAnsi="Times New Roman" w:cs="Times New Roman"/>
          <w:sz w:val="28"/>
        </w:rPr>
        <w:t xml:space="preserve">; </w:t>
      </w:r>
    </w:p>
    <w:p w:rsidR="00BD05E5" w:rsidRDefault="002F04CD">
      <w:pPr>
        <w:spacing w:after="16"/>
      </w:pPr>
      <w:r>
        <w:rPr>
          <w:rFonts w:ascii="Times New Roman" w:eastAsia="Times New Roman" w:hAnsi="Times New Roman" w:cs="Times New Roman"/>
          <w:sz w:val="28"/>
        </w:rPr>
        <w:tab/>
        <w:t xml:space="preserve"> </w:t>
      </w:r>
    </w:p>
    <w:p w:rsidR="00BD05E5" w:rsidRPr="006B3360" w:rsidRDefault="002F04CD" w:rsidP="006B3360">
      <w:pPr>
        <w:tabs>
          <w:tab w:val="center" w:pos="1685"/>
        </w:tabs>
        <w:spacing w:after="5"/>
        <w:ind w:left="709" w:hanging="724"/>
        <w:rPr>
          <w:b/>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6B3360">
        <w:rPr>
          <w:rFonts w:ascii="Times New Roman" w:eastAsia="Times New Roman" w:hAnsi="Times New Roman" w:cs="Times New Roman"/>
          <w:b/>
          <w:sz w:val="28"/>
        </w:rPr>
        <w:t xml:space="preserve">Dítě a ten druhý </w:t>
      </w:r>
      <w:r w:rsidR="006B3360">
        <w:rPr>
          <w:rFonts w:ascii="Times New Roman" w:eastAsia="Times New Roman" w:hAnsi="Times New Roman" w:cs="Times New Roman"/>
          <w:b/>
          <w:sz w:val="28"/>
        </w:rPr>
        <w:t>a společnost</w:t>
      </w:r>
    </w:p>
    <w:p w:rsidR="006B3360" w:rsidRPr="006B3360" w:rsidRDefault="006B3360" w:rsidP="006B3360">
      <w:pPr>
        <w:numPr>
          <w:ilvl w:val="1"/>
          <w:numId w:val="5"/>
        </w:numPr>
        <w:spacing w:after="16" w:line="249" w:lineRule="auto"/>
        <w:ind w:hanging="708"/>
        <w:jc w:val="both"/>
      </w:pPr>
      <w:r>
        <w:rPr>
          <w:rFonts w:ascii="Times New Roman" w:eastAsia="Times New Roman" w:hAnsi="Times New Roman" w:cs="Times New Roman"/>
          <w:sz w:val="28"/>
        </w:rPr>
        <w:t>chová se zdvořile v kontaktu s dospělými a dětmi</w:t>
      </w:r>
    </w:p>
    <w:p w:rsidR="00FD64D6" w:rsidRPr="00FD64D6" w:rsidRDefault="00FD64D6" w:rsidP="006B3360">
      <w:pPr>
        <w:numPr>
          <w:ilvl w:val="1"/>
          <w:numId w:val="5"/>
        </w:numPr>
        <w:spacing w:after="16" w:line="249" w:lineRule="auto"/>
        <w:ind w:hanging="708"/>
        <w:jc w:val="both"/>
      </w:pPr>
      <w:r>
        <w:rPr>
          <w:rFonts w:ascii="Times New Roman" w:eastAsia="Times New Roman" w:hAnsi="Times New Roman" w:cs="Times New Roman"/>
          <w:sz w:val="28"/>
        </w:rPr>
        <w:t>pojmenuje místo a zemi, ve které žije;</w:t>
      </w:r>
    </w:p>
    <w:p w:rsidR="00FD64D6" w:rsidRPr="00FD64D6" w:rsidRDefault="00FD64D6" w:rsidP="006B3360">
      <w:pPr>
        <w:numPr>
          <w:ilvl w:val="1"/>
          <w:numId w:val="5"/>
        </w:numPr>
        <w:spacing w:after="16" w:line="249" w:lineRule="auto"/>
        <w:ind w:hanging="708"/>
        <w:jc w:val="both"/>
      </w:pPr>
      <w:r>
        <w:rPr>
          <w:rFonts w:ascii="Times New Roman" w:eastAsia="Times New Roman" w:hAnsi="Times New Roman" w:cs="Times New Roman"/>
          <w:sz w:val="28"/>
        </w:rPr>
        <w:t>spolupodílí se na udržování regionálních tradic.</w:t>
      </w:r>
    </w:p>
    <w:p w:rsidR="00BD05E5" w:rsidRPr="006B3360" w:rsidRDefault="00BD05E5" w:rsidP="00FD64D6">
      <w:pPr>
        <w:spacing w:after="16" w:line="249" w:lineRule="auto"/>
        <w:ind w:left="1053"/>
        <w:jc w:val="both"/>
      </w:pPr>
    </w:p>
    <w:p w:rsidR="00BD05E5" w:rsidRDefault="00BD05E5" w:rsidP="00FD64D6">
      <w:pPr>
        <w:spacing w:after="16" w:line="249" w:lineRule="auto"/>
        <w:jc w:val="both"/>
        <w:sectPr w:rsidR="00BD05E5">
          <w:headerReference w:type="default" r:id="rId19"/>
          <w:headerReference w:type="first" r:id="rId20"/>
          <w:pgSz w:w="11906" w:h="16838"/>
          <w:pgMar w:top="1204" w:right="1414" w:bottom="1276" w:left="1418" w:header="708" w:footer="708" w:gutter="0"/>
          <w:cols w:space="708"/>
        </w:sectPr>
      </w:pPr>
    </w:p>
    <w:p w:rsidR="00BD05E5" w:rsidRPr="00FD64D6" w:rsidRDefault="002F04CD" w:rsidP="00FD64D6">
      <w:pPr>
        <w:tabs>
          <w:tab w:val="center" w:pos="446"/>
          <w:tab w:val="center" w:pos="2158"/>
        </w:tabs>
        <w:spacing w:after="15" w:line="250" w:lineRule="auto"/>
        <w:ind w:left="1276" w:hanging="1276"/>
        <w:rPr>
          <w:b/>
        </w:rPr>
      </w:pPr>
      <w:r>
        <w:lastRenderedPageBreak/>
        <w:tab/>
      </w:r>
      <w:r>
        <w:rPr>
          <w:rFonts w:ascii="Times New Roman" w:eastAsia="Times New Roman" w:hAnsi="Times New Roman" w:cs="Times New Roman"/>
          <w:sz w:val="28"/>
        </w:rPr>
        <w:t xml:space="preserve"> </w:t>
      </w:r>
      <w:r>
        <w:rPr>
          <w:rFonts w:ascii="Times New Roman" w:eastAsia="Times New Roman" w:hAnsi="Times New Roman" w:cs="Times New Roman"/>
          <w:sz w:val="28"/>
        </w:rPr>
        <w:tab/>
      </w:r>
      <w:r w:rsidRPr="00FD64D6">
        <w:rPr>
          <w:rFonts w:ascii="Times New Roman" w:eastAsia="Times New Roman" w:hAnsi="Times New Roman" w:cs="Times New Roman"/>
          <w:b/>
          <w:sz w:val="28"/>
        </w:rPr>
        <w:t>Dítě a s</w:t>
      </w:r>
      <w:r w:rsidR="00FD64D6">
        <w:rPr>
          <w:rFonts w:ascii="Times New Roman" w:eastAsia="Times New Roman" w:hAnsi="Times New Roman" w:cs="Times New Roman"/>
          <w:b/>
          <w:sz w:val="28"/>
        </w:rPr>
        <w:t>vět</w:t>
      </w:r>
    </w:p>
    <w:p w:rsidR="00BD05E5" w:rsidRDefault="00BD05E5" w:rsidP="00FD64D6">
      <w:pPr>
        <w:spacing w:after="17" w:line="249" w:lineRule="auto"/>
        <w:ind w:left="1053"/>
        <w:jc w:val="both"/>
      </w:pPr>
    </w:p>
    <w:p w:rsidR="00BD05E5" w:rsidRPr="00FD64D6" w:rsidRDefault="00FD64D6">
      <w:pPr>
        <w:numPr>
          <w:ilvl w:val="1"/>
          <w:numId w:val="5"/>
        </w:numPr>
        <w:spacing w:after="17" w:line="249" w:lineRule="auto"/>
        <w:ind w:hanging="708"/>
        <w:jc w:val="both"/>
      </w:pPr>
      <w:r>
        <w:rPr>
          <w:rFonts w:ascii="Times New Roman" w:eastAsia="Times New Roman" w:hAnsi="Times New Roman" w:cs="Times New Roman"/>
          <w:sz w:val="28"/>
        </w:rPr>
        <w:t>orientuje se v blízkém prostředí – doma, v MŠ i v širším prostředí – v okolí MŠ a v obci;</w:t>
      </w:r>
    </w:p>
    <w:p w:rsidR="00FD64D6" w:rsidRPr="00FD64D6" w:rsidRDefault="00FD64D6">
      <w:pPr>
        <w:numPr>
          <w:ilvl w:val="1"/>
          <w:numId w:val="5"/>
        </w:numPr>
        <w:spacing w:after="17" w:line="249" w:lineRule="auto"/>
        <w:ind w:hanging="708"/>
        <w:jc w:val="both"/>
        <w:rPr>
          <w:rFonts w:ascii="Times New Roman" w:hAnsi="Times New Roman" w:cs="Times New Roman"/>
          <w:sz w:val="28"/>
          <w:szCs w:val="28"/>
        </w:rPr>
      </w:pPr>
      <w:r w:rsidRPr="00FD64D6">
        <w:rPr>
          <w:rFonts w:ascii="Times New Roman" w:hAnsi="Times New Roman" w:cs="Times New Roman"/>
          <w:sz w:val="28"/>
          <w:szCs w:val="28"/>
        </w:rPr>
        <w:t>jedná bezpečně na komunikacích, v dopravních prostředcích a při jejich používání.</w:t>
      </w:r>
    </w:p>
    <w:p w:rsidR="00FD64D6" w:rsidRDefault="002F04CD" w:rsidP="00FD64D6">
      <w:pPr>
        <w:tabs>
          <w:tab w:val="center" w:pos="446"/>
          <w:tab w:val="center" w:pos="1778"/>
        </w:tabs>
        <w:spacing w:after="15" w:line="250" w:lineRule="auto"/>
      </w:pPr>
      <w:r>
        <w:rPr>
          <w:rFonts w:ascii="Times New Roman" w:eastAsia="Times New Roman" w:hAnsi="Times New Roman" w:cs="Times New Roman"/>
          <w:sz w:val="28"/>
        </w:rPr>
        <w:t xml:space="preserve"> </w:t>
      </w:r>
    </w:p>
    <w:p w:rsidR="00FD64D6" w:rsidRDefault="00FD64D6">
      <w:r>
        <w:br w:type="page"/>
      </w:r>
    </w:p>
    <w:p w:rsidR="00BD05E5" w:rsidRDefault="00FD64D6" w:rsidP="00E32C9F">
      <w:pPr>
        <w:tabs>
          <w:tab w:val="center" w:pos="446"/>
          <w:tab w:val="center" w:pos="1778"/>
        </w:tabs>
        <w:spacing w:after="15" w:line="250" w:lineRule="auto"/>
        <w:ind w:left="1560" w:hanging="709"/>
        <w:rPr>
          <w:rFonts w:ascii="Times New Roman" w:hAnsi="Times New Roman" w:cs="Times New Roman"/>
          <w:sz w:val="28"/>
          <w:szCs w:val="28"/>
          <w:u w:val="single"/>
        </w:rPr>
      </w:pPr>
      <w:r>
        <w:rPr>
          <w:rFonts w:ascii="Times New Roman" w:hAnsi="Times New Roman" w:cs="Times New Roman"/>
          <w:sz w:val="28"/>
          <w:szCs w:val="28"/>
        </w:rPr>
        <w:lastRenderedPageBreak/>
        <w:t xml:space="preserve">5. Integrovaný blok: </w:t>
      </w:r>
      <w:r>
        <w:rPr>
          <w:rFonts w:ascii="Times New Roman" w:hAnsi="Times New Roman" w:cs="Times New Roman"/>
          <w:sz w:val="28"/>
          <w:szCs w:val="28"/>
          <w:u w:val="single"/>
        </w:rPr>
        <w:t>TVOŘÍM SVŮJ VLASTNÍ SVĚT</w:t>
      </w:r>
    </w:p>
    <w:p w:rsidR="00E32C9F" w:rsidRDefault="00E32C9F" w:rsidP="00E32C9F">
      <w:pPr>
        <w:tabs>
          <w:tab w:val="center" w:pos="446"/>
          <w:tab w:val="center" w:pos="1778"/>
        </w:tabs>
        <w:spacing w:after="15" w:line="250" w:lineRule="auto"/>
        <w:rPr>
          <w:rFonts w:ascii="Times New Roman" w:hAnsi="Times New Roman" w:cs="Times New Roman"/>
          <w:sz w:val="28"/>
          <w:szCs w:val="28"/>
          <w:u w:val="single"/>
        </w:rPr>
      </w:pPr>
    </w:p>
    <w:p w:rsidR="00E32C9F" w:rsidRDefault="00E32C9F" w:rsidP="00573594">
      <w:pPr>
        <w:tabs>
          <w:tab w:val="center" w:pos="446"/>
          <w:tab w:val="center" w:pos="1778"/>
        </w:tabs>
        <w:spacing w:after="15" w:line="250" w:lineRule="auto"/>
        <w:jc w:val="both"/>
        <w:rPr>
          <w:rFonts w:ascii="Times New Roman" w:hAnsi="Times New Roman" w:cs="Times New Roman"/>
          <w:sz w:val="28"/>
          <w:szCs w:val="28"/>
        </w:rPr>
      </w:pPr>
      <w:r w:rsidRPr="00E32C9F">
        <w:rPr>
          <w:rFonts w:ascii="Times New Roman" w:hAnsi="Times New Roman" w:cs="Times New Roman"/>
          <w:sz w:val="28"/>
          <w:szCs w:val="28"/>
        </w:rPr>
        <w:t>Hlavní záměr:</w:t>
      </w:r>
      <w:r>
        <w:rPr>
          <w:rFonts w:ascii="Times New Roman" w:hAnsi="Times New Roman" w:cs="Times New Roman"/>
          <w:sz w:val="28"/>
          <w:szCs w:val="28"/>
        </w:rPr>
        <w:t xml:space="preserve"> podpora psychické zdatnosti a odolnosti, duševní pohody a důvěry ve vlastní schopnosti, posílení seberealizace dítěte, dokázat jednat odpovědně, získat zkušenosti v mezilidských vztazích, rozumět světu kultury a materiálních hodnot, zdokonalení </w:t>
      </w:r>
      <w:proofErr w:type="spellStart"/>
      <w:r>
        <w:rPr>
          <w:rFonts w:ascii="Times New Roman" w:hAnsi="Times New Roman" w:cs="Times New Roman"/>
          <w:sz w:val="28"/>
          <w:szCs w:val="28"/>
        </w:rPr>
        <w:t>sebeobslužných</w:t>
      </w:r>
      <w:proofErr w:type="spellEnd"/>
      <w:r>
        <w:rPr>
          <w:rFonts w:ascii="Times New Roman" w:hAnsi="Times New Roman" w:cs="Times New Roman"/>
          <w:sz w:val="28"/>
          <w:szCs w:val="28"/>
        </w:rPr>
        <w:t xml:space="preserve"> a praktických dovedností, vzájemné komunikace.</w:t>
      </w:r>
    </w:p>
    <w:p w:rsidR="00E32C9F" w:rsidRDefault="00E32C9F" w:rsidP="00573594">
      <w:pPr>
        <w:tabs>
          <w:tab w:val="center" w:pos="446"/>
          <w:tab w:val="center" w:pos="1778"/>
        </w:tabs>
        <w:spacing w:after="15" w:line="250" w:lineRule="auto"/>
        <w:jc w:val="both"/>
        <w:rPr>
          <w:rFonts w:ascii="Times New Roman" w:hAnsi="Times New Roman" w:cs="Times New Roman"/>
          <w:sz w:val="28"/>
          <w:szCs w:val="28"/>
        </w:rPr>
      </w:pPr>
    </w:p>
    <w:p w:rsidR="00E32C9F" w:rsidRDefault="00E32C9F" w:rsidP="00E32C9F">
      <w:pPr>
        <w:tabs>
          <w:tab w:val="center" w:pos="446"/>
          <w:tab w:val="center" w:pos="1778"/>
        </w:tabs>
        <w:spacing w:after="15" w:line="250" w:lineRule="auto"/>
        <w:rPr>
          <w:rFonts w:ascii="Times New Roman" w:hAnsi="Times New Roman" w:cs="Times New Roman"/>
          <w:b/>
          <w:sz w:val="28"/>
          <w:szCs w:val="28"/>
        </w:rPr>
      </w:pPr>
      <w:r w:rsidRPr="00E32C9F">
        <w:rPr>
          <w:rFonts w:ascii="Times New Roman" w:hAnsi="Times New Roman" w:cs="Times New Roman"/>
          <w:b/>
          <w:sz w:val="28"/>
          <w:szCs w:val="28"/>
        </w:rPr>
        <w:t>Klíčové kompetence</w:t>
      </w:r>
    </w:p>
    <w:p w:rsidR="00E32C9F"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uplatňuje získané poznatky a zkušenosti v praktických situacích;</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prezentuje své zkušenosti, zájmy, výsledky své práce či práce skupiny;</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rozlišuje vhodné a nevhodné chování;</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přijímá zodpovědnost za svá rozhodnutí;</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navrhuje, co potřebuje k realizaci vlastních činností;</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tvořivě pracuje s informacemi;</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zapojuje se do tvůrčích činností;</w:t>
      </w:r>
    </w:p>
    <w:p w:rsidR="00BB10F6" w:rsidRDefault="00BB10F6" w:rsidP="00BB10F6">
      <w:pPr>
        <w:pStyle w:val="Odstavecseseznamem"/>
        <w:numPr>
          <w:ilvl w:val="0"/>
          <w:numId w:val="15"/>
        </w:numPr>
        <w:tabs>
          <w:tab w:val="center" w:pos="446"/>
          <w:tab w:val="center" w:pos="1778"/>
        </w:tabs>
        <w:spacing w:after="15" w:line="250" w:lineRule="auto"/>
        <w:rPr>
          <w:rFonts w:ascii="Times New Roman" w:hAnsi="Times New Roman" w:cs="Times New Roman"/>
          <w:sz w:val="28"/>
          <w:szCs w:val="28"/>
        </w:rPr>
      </w:pPr>
      <w:r>
        <w:rPr>
          <w:rFonts w:ascii="Times New Roman" w:hAnsi="Times New Roman" w:cs="Times New Roman"/>
          <w:sz w:val="28"/>
          <w:szCs w:val="28"/>
        </w:rPr>
        <w:t>využívá digitální technologie k badatelským činnostem a poznávání svět kolem sebe.</w:t>
      </w:r>
    </w:p>
    <w:p w:rsidR="00E27C7C" w:rsidRDefault="00E27C7C" w:rsidP="00E27C7C">
      <w:pPr>
        <w:pStyle w:val="Odstavecseseznamem"/>
        <w:tabs>
          <w:tab w:val="center" w:pos="446"/>
          <w:tab w:val="center" w:pos="1778"/>
        </w:tabs>
        <w:spacing w:after="15" w:line="250" w:lineRule="auto"/>
        <w:rPr>
          <w:rFonts w:ascii="Times New Roman" w:hAnsi="Times New Roman" w:cs="Times New Roman"/>
          <w:sz w:val="28"/>
          <w:szCs w:val="28"/>
        </w:rPr>
      </w:pPr>
    </w:p>
    <w:p w:rsidR="00BB10F6" w:rsidRDefault="00E27C7C" w:rsidP="00573594">
      <w:pPr>
        <w:tabs>
          <w:tab w:val="center" w:pos="446"/>
          <w:tab w:val="center" w:pos="1778"/>
        </w:tabs>
        <w:spacing w:after="15" w:line="250" w:lineRule="auto"/>
        <w:jc w:val="both"/>
        <w:rPr>
          <w:rFonts w:ascii="Times New Roman" w:eastAsia="Times New Roman" w:hAnsi="Times New Roman" w:cs="Times New Roman"/>
          <w:sz w:val="28"/>
        </w:rPr>
      </w:pPr>
      <w:r w:rsidRPr="00E27C7C">
        <w:rPr>
          <w:rFonts w:ascii="Times New Roman" w:eastAsia="Times New Roman" w:hAnsi="Times New Roman" w:cs="Times New Roman"/>
          <w:b/>
          <w:sz w:val="28"/>
        </w:rPr>
        <w:t>Návrhy jak a čím téma rozvíjet:</w:t>
      </w:r>
      <w:r>
        <w:rPr>
          <w:rFonts w:ascii="Times New Roman" w:eastAsia="Times New Roman" w:hAnsi="Times New Roman" w:cs="Times New Roman"/>
          <w:b/>
          <w:sz w:val="28"/>
        </w:rPr>
        <w:t xml:space="preserve"> </w:t>
      </w:r>
      <w:r>
        <w:rPr>
          <w:rFonts w:ascii="Times New Roman" w:eastAsia="Times New Roman" w:hAnsi="Times New Roman" w:cs="Times New Roman"/>
          <w:sz w:val="28"/>
        </w:rPr>
        <w:t>setkání s lidmi z různých profesí, společné projekty (umění organizovat, plánovat společné činnosti), umět řešit praktické situace – porovnávání různých řešení, dokázat se o sebe postarat, umět rozhodnout co je pro sebe i ostatní dobré a co ne, dokázat se umět chovat v nebezpečných situacích – námětové a situační hry</w:t>
      </w:r>
      <w:r w:rsidR="00E46D6E">
        <w:rPr>
          <w:rFonts w:ascii="Times New Roman" w:eastAsia="Times New Roman" w:hAnsi="Times New Roman" w:cs="Times New Roman"/>
          <w:sz w:val="28"/>
        </w:rPr>
        <w:t>, konstrukční hry – rozvoj tvořivosti a fantazie.</w:t>
      </w:r>
      <w:r>
        <w:rPr>
          <w:rFonts w:ascii="Times New Roman" w:eastAsia="Times New Roman" w:hAnsi="Times New Roman" w:cs="Times New Roman"/>
          <w:sz w:val="28"/>
        </w:rPr>
        <w:t xml:space="preserve"> </w:t>
      </w:r>
    </w:p>
    <w:p w:rsidR="00E27C7C" w:rsidRDefault="00E27C7C" w:rsidP="00BB10F6">
      <w:pPr>
        <w:tabs>
          <w:tab w:val="center" w:pos="446"/>
          <w:tab w:val="center" w:pos="1778"/>
        </w:tabs>
        <w:spacing w:after="15" w:line="250" w:lineRule="auto"/>
        <w:rPr>
          <w:rFonts w:ascii="Times New Roman" w:eastAsia="Times New Roman" w:hAnsi="Times New Roman" w:cs="Times New Roman"/>
          <w:sz w:val="28"/>
        </w:rPr>
      </w:pPr>
    </w:p>
    <w:p w:rsidR="00E27C7C" w:rsidRPr="00A97F99" w:rsidRDefault="00E27C7C" w:rsidP="00E27C7C">
      <w:pPr>
        <w:spacing w:after="5"/>
        <w:ind w:left="-5" w:hanging="10"/>
        <w:rPr>
          <w:b/>
        </w:rPr>
      </w:pPr>
      <w:r w:rsidRPr="00A97F99">
        <w:rPr>
          <w:rFonts w:ascii="Times New Roman" w:eastAsia="Times New Roman" w:hAnsi="Times New Roman" w:cs="Times New Roman"/>
          <w:b/>
          <w:sz w:val="28"/>
        </w:rPr>
        <w:t xml:space="preserve">Očekávané výstupy z KOV </w:t>
      </w:r>
    </w:p>
    <w:p w:rsidR="00E27C7C" w:rsidRDefault="00E27C7C" w:rsidP="00E27C7C">
      <w:pPr>
        <w:tabs>
          <w:tab w:val="center" w:pos="446"/>
          <w:tab w:val="center" w:pos="1778"/>
        </w:tabs>
        <w:spacing w:after="15" w:line="250" w:lineRule="auto"/>
        <w:ind w:left="709"/>
        <w:rPr>
          <w:rFonts w:ascii="Times New Roman" w:eastAsia="Times New Roman" w:hAnsi="Times New Roman" w:cs="Times New Roman"/>
          <w:b/>
          <w:sz w:val="28"/>
        </w:rPr>
      </w:pPr>
      <w:r w:rsidRPr="00E27C7C">
        <w:rPr>
          <w:rFonts w:ascii="Times New Roman" w:eastAsia="Times New Roman" w:hAnsi="Times New Roman" w:cs="Times New Roman"/>
          <w:b/>
          <w:sz w:val="28"/>
        </w:rPr>
        <w:t>Dítě a jeho svět</w:t>
      </w:r>
    </w:p>
    <w:p w:rsidR="00A527E1" w:rsidRPr="00C1247C"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b/>
          <w:sz w:val="28"/>
        </w:rPr>
      </w:pPr>
      <w:r>
        <w:rPr>
          <w:rFonts w:ascii="Times New Roman" w:eastAsia="Times New Roman" w:hAnsi="Times New Roman" w:cs="Times New Roman"/>
          <w:sz w:val="28"/>
        </w:rPr>
        <w:t>naplňuje své biologické potřeby;</w:t>
      </w:r>
    </w:p>
    <w:p w:rsidR="00C1247C" w:rsidRPr="007D56B6"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ovládá jemnou motoriku a motoriku mluvidel;</w:t>
      </w:r>
    </w:p>
    <w:p w:rsidR="00C1247C"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sidRPr="00C1247C">
        <w:rPr>
          <w:rFonts w:ascii="Times New Roman" w:eastAsia="Times New Roman" w:hAnsi="Times New Roman" w:cs="Times New Roman"/>
          <w:sz w:val="28"/>
        </w:rPr>
        <w:t xml:space="preserve">využívá příležitosti k samostatnosti a </w:t>
      </w:r>
      <w:proofErr w:type="spellStart"/>
      <w:r w:rsidRPr="00C1247C">
        <w:rPr>
          <w:rFonts w:ascii="Times New Roman" w:eastAsia="Times New Roman" w:hAnsi="Times New Roman" w:cs="Times New Roman"/>
          <w:sz w:val="28"/>
        </w:rPr>
        <w:t>sebeobslužným</w:t>
      </w:r>
      <w:proofErr w:type="spellEnd"/>
      <w:r w:rsidRPr="00C1247C">
        <w:rPr>
          <w:rFonts w:ascii="Times New Roman" w:eastAsia="Times New Roman" w:hAnsi="Times New Roman" w:cs="Times New Roman"/>
          <w:sz w:val="28"/>
        </w:rPr>
        <w:t xml:space="preserve"> činnostem</w:t>
      </w:r>
      <w:r>
        <w:rPr>
          <w:rFonts w:ascii="Times New Roman" w:eastAsia="Times New Roman" w:hAnsi="Times New Roman" w:cs="Times New Roman"/>
          <w:sz w:val="28"/>
        </w:rPr>
        <w:t>.</w:t>
      </w:r>
    </w:p>
    <w:p w:rsidR="00C1247C" w:rsidRDefault="00C1247C" w:rsidP="00C1247C">
      <w:pPr>
        <w:pStyle w:val="Odstavecseseznamem"/>
        <w:tabs>
          <w:tab w:val="center" w:pos="446"/>
          <w:tab w:val="center" w:pos="1778"/>
        </w:tabs>
        <w:spacing w:after="15" w:line="250" w:lineRule="auto"/>
        <w:ind w:left="884"/>
        <w:rPr>
          <w:rFonts w:ascii="Times New Roman" w:eastAsia="Times New Roman" w:hAnsi="Times New Roman" w:cs="Times New Roman"/>
          <w:sz w:val="28"/>
        </w:rPr>
      </w:pPr>
    </w:p>
    <w:p w:rsidR="00C1247C" w:rsidRDefault="00C1247C" w:rsidP="00C1247C">
      <w:pPr>
        <w:tabs>
          <w:tab w:val="center" w:pos="446"/>
          <w:tab w:val="center" w:pos="1778"/>
        </w:tabs>
        <w:spacing w:after="15" w:line="250" w:lineRule="auto"/>
        <w:ind w:left="884"/>
        <w:rPr>
          <w:rFonts w:ascii="Times New Roman" w:eastAsia="Times New Roman" w:hAnsi="Times New Roman" w:cs="Times New Roman"/>
          <w:b/>
          <w:sz w:val="28"/>
        </w:rPr>
      </w:pPr>
      <w:r>
        <w:rPr>
          <w:rFonts w:ascii="Times New Roman" w:eastAsia="Times New Roman" w:hAnsi="Times New Roman" w:cs="Times New Roman"/>
          <w:b/>
          <w:sz w:val="28"/>
        </w:rPr>
        <w:t>Dítě a jeho psychika</w:t>
      </w:r>
    </w:p>
    <w:p w:rsidR="00C1247C" w:rsidRPr="007D56B6"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přijímá i vyjadřuje pozitivní ocenění;</w:t>
      </w:r>
    </w:p>
    <w:p w:rsidR="00C1247C" w:rsidRPr="007D56B6"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ověří si správnost řešení;</w:t>
      </w:r>
    </w:p>
    <w:p w:rsidR="00C1247C" w:rsidRPr="007D56B6"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postupuje podle slovních i obrazových instrukcí;</w:t>
      </w:r>
    </w:p>
    <w:p w:rsidR="00C1247C" w:rsidRPr="007D56B6"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rozumí předčítanému textu, vyprávění a soustředěně sleduje děj;</w:t>
      </w:r>
    </w:p>
    <w:p w:rsidR="00C1247C" w:rsidRPr="00C1247C" w:rsidRDefault="00C1247C"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b/>
          <w:sz w:val="28"/>
        </w:rPr>
      </w:pPr>
      <w:r>
        <w:rPr>
          <w:rFonts w:ascii="Times New Roman" w:eastAsia="Times New Roman" w:hAnsi="Times New Roman" w:cs="Times New Roman"/>
          <w:sz w:val="28"/>
        </w:rPr>
        <w:t>roztřídí, vybere, spáruje a zkombinuje objekty na základě jejich vlastností.</w:t>
      </w:r>
    </w:p>
    <w:p w:rsidR="00C1247C" w:rsidRPr="00573594" w:rsidRDefault="00C1247C" w:rsidP="00573594">
      <w:pPr>
        <w:rPr>
          <w:rFonts w:ascii="Times New Roman" w:eastAsia="Times New Roman" w:hAnsi="Times New Roman" w:cs="Times New Roman"/>
          <w:b/>
          <w:sz w:val="28"/>
        </w:rPr>
      </w:pPr>
      <w:r>
        <w:rPr>
          <w:rFonts w:ascii="Times New Roman" w:eastAsia="Times New Roman" w:hAnsi="Times New Roman" w:cs="Times New Roman"/>
          <w:b/>
          <w:sz w:val="28"/>
        </w:rPr>
        <w:br w:type="page"/>
      </w:r>
    </w:p>
    <w:p w:rsidR="00C1247C" w:rsidRDefault="00C1247C" w:rsidP="00C1247C">
      <w:pPr>
        <w:pStyle w:val="Odstavecseseznamem"/>
        <w:tabs>
          <w:tab w:val="center" w:pos="446"/>
          <w:tab w:val="center" w:pos="1778"/>
        </w:tabs>
        <w:spacing w:after="15" w:line="250"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Dítě, ten druhý a společnost</w:t>
      </w:r>
    </w:p>
    <w:p w:rsidR="00C1247C" w:rsidRPr="007D56B6" w:rsidRDefault="007D56B6"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přijímá různé sociální role;</w:t>
      </w:r>
    </w:p>
    <w:p w:rsidR="007D56B6" w:rsidRPr="007D56B6" w:rsidRDefault="007D56B6"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spolupodílí se na tvorbě pravidel vzájemného soužití;</w:t>
      </w:r>
    </w:p>
    <w:p w:rsidR="007D56B6" w:rsidRDefault="007D56B6"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sidRPr="007D56B6">
        <w:rPr>
          <w:rFonts w:ascii="Times New Roman" w:eastAsia="Times New Roman" w:hAnsi="Times New Roman" w:cs="Times New Roman"/>
          <w:sz w:val="28"/>
        </w:rPr>
        <w:t>zachytí autenticky své představy i prožitky různými výtvarnými prostředky a</w:t>
      </w:r>
      <w:r w:rsidR="00573594">
        <w:rPr>
          <w:rFonts w:ascii="Times New Roman" w:eastAsia="Times New Roman" w:hAnsi="Times New Roman" w:cs="Times New Roman"/>
          <w:sz w:val="28"/>
        </w:rPr>
        <w:t> </w:t>
      </w:r>
      <w:r w:rsidRPr="007D56B6">
        <w:rPr>
          <w:rFonts w:ascii="Times New Roman" w:eastAsia="Times New Roman" w:hAnsi="Times New Roman" w:cs="Times New Roman"/>
          <w:sz w:val="28"/>
        </w:rPr>
        <w:t>technikami.</w:t>
      </w:r>
      <w:r>
        <w:rPr>
          <w:rFonts w:ascii="Times New Roman" w:eastAsia="Times New Roman" w:hAnsi="Times New Roman" w:cs="Times New Roman"/>
          <w:sz w:val="28"/>
        </w:rPr>
        <w:t xml:space="preserve"> </w:t>
      </w:r>
    </w:p>
    <w:p w:rsidR="007D56B6" w:rsidRDefault="007D56B6" w:rsidP="007D56B6">
      <w:pPr>
        <w:pStyle w:val="Odstavecseseznamem"/>
        <w:tabs>
          <w:tab w:val="center" w:pos="446"/>
          <w:tab w:val="center" w:pos="1778"/>
        </w:tabs>
        <w:spacing w:after="15" w:line="250" w:lineRule="auto"/>
        <w:ind w:left="884"/>
        <w:rPr>
          <w:rFonts w:ascii="Times New Roman" w:eastAsia="Times New Roman" w:hAnsi="Times New Roman" w:cs="Times New Roman"/>
          <w:sz w:val="28"/>
        </w:rPr>
      </w:pPr>
    </w:p>
    <w:p w:rsidR="007D56B6" w:rsidRDefault="007D56B6" w:rsidP="007D56B6">
      <w:pPr>
        <w:tabs>
          <w:tab w:val="center" w:pos="446"/>
          <w:tab w:val="center" w:pos="1778"/>
        </w:tabs>
        <w:spacing w:after="15" w:line="250" w:lineRule="auto"/>
        <w:ind w:left="1560" w:hanging="851"/>
        <w:rPr>
          <w:rFonts w:ascii="Times New Roman" w:eastAsia="Times New Roman" w:hAnsi="Times New Roman" w:cs="Times New Roman"/>
          <w:b/>
          <w:sz w:val="28"/>
        </w:rPr>
      </w:pPr>
      <w:r>
        <w:rPr>
          <w:rFonts w:ascii="Times New Roman" w:eastAsia="Times New Roman" w:hAnsi="Times New Roman" w:cs="Times New Roman"/>
          <w:b/>
          <w:sz w:val="28"/>
        </w:rPr>
        <w:t xml:space="preserve">Dítě a svět </w:t>
      </w:r>
    </w:p>
    <w:p w:rsidR="007D56B6" w:rsidRPr="007D56B6" w:rsidRDefault="007D56B6"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udržuje pořádek v blízkém prostředí;</w:t>
      </w:r>
    </w:p>
    <w:p w:rsidR="007D56B6" w:rsidRDefault="007D56B6" w:rsidP="007D56B6">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sidRPr="007D56B6">
        <w:rPr>
          <w:rFonts w:ascii="Times New Roman" w:eastAsia="Times New Roman" w:hAnsi="Times New Roman" w:cs="Times New Roman"/>
          <w:sz w:val="28"/>
        </w:rPr>
        <w:t>rozpozná udržitelné přístupy v běžných životních situacích a umí je uplatnit</w:t>
      </w:r>
      <w:r>
        <w:rPr>
          <w:rFonts w:ascii="Times New Roman" w:eastAsia="Times New Roman" w:hAnsi="Times New Roman" w:cs="Times New Roman"/>
          <w:sz w:val="28"/>
        </w:rPr>
        <w:t>;</w:t>
      </w:r>
    </w:p>
    <w:p w:rsidR="00C1247C" w:rsidRPr="00573594" w:rsidRDefault="007D56B6" w:rsidP="00573594">
      <w:pPr>
        <w:pStyle w:val="Odstavecseseznamem"/>
        <w:numPr>
          <w:ilvl w:val="0"/>
          <w:numId w:val="15"/>
        </w:numPr>
        <w:tabs>
          <w:tab w:val="center" w:pos="446"/>
          <w:tab w:val="center" w:pos="1778"/>
        </w:tabs>
        <w:spacing w:after="15" w:line="250" w:lineRule="auto"/>
        <w:rPr>
          <w:rFonts w:ascii="Times New Roman" w:eastAsia="Times New Roman" w:hAnsi="Times New Roman" w:cs="Times New Roman"/>
          <w:sz w:val="28"/>
        </w:rPr>
      </w:pPr>
      <w:r>
        <w:rPr>
          <w:rFonts w:ascii="Times New Roman" w:eastAsia="Times New Roman" w:hAnsi="Times New Roman" w:cs="Times New Roman"/>
          <w:sz w:val="28"/>
        </w:rPr>
        <w:t>rozezná některá nebezpečí a ví, jak se jim vyhnout.</w:t>
      </w:r>
    </w:p>
    <w:p w:rsidR="00E27C7C" w:rsidRPr="00E27C7C" w:rsidRDefault="00E27C7C" w:rsidP="00BB10F6">
      <w:pPr>
        <w:tabs>
          <w:tab w:val="center" w:pos="446"/>
          <w:tab w:val="center" w:pos="1778"/>
        </w:tabs>
        <w:spacing w:after="15" w:line="250" w:lineRule="auto"/>
        <w:rPr>
          <w:rFonts w:ascii="Times New Roman" w:hAnsi="Times New Roman" w:cs="Times New Roman"/>
          <w:sz w:val="28"/>
          <w:szCs w:val="28"/>
        </w:rPr>
      </w:pPr>
    </w:p>
    <w:p w:rsidR="00BD05E5" w:rsidRDefault="002F04CD">
      <w:pPr>
        <w:spacing w:after="15" w:line="250" w:lineRule="auto"/>
        <w:ind w:left="441" w:hanging="10"/>
      </w:pPr>
      <w:r w:rsidRPr="007D56B6">
        <w:rPr>
          <w:rFonts w:ascii="Times New Roman" w:eastAsia="Times New Roman" w:hAnsi="Times New Roman" w:cs="Times New Roman"/>
          <w:b/>
          <w:sz w:val="28"/>
        </w:rPr>
        <w:t xml:space="preserve">Závěr </w:t>
      </w:r>
      <w:r>
        <w:rPr>
          <w:rFonts w:ascii="Times New Roman" w:eastAsia="Times New Roman" w:hAnsi="Times New Roman" w:cs="Times New Roman"/>
          <w:sz w:val="28"/>
        </w:rPr>
        <w:t xml:space="preserve">– </w:t>
      </w:r>
      <w:r w:rsidRPr="00E3043D">
        <w:rPr>
          <w:rFonts w:ascii="Times New Roman" w:eastAsia="Times New Roman" w:hAnsi="Times New Roman" w:cs="Times New Roman"/>
          <w:b/>
          <w:sz w:val="28"/>
        </w:rPr>
        <w:t>proč rozvíjíme dané kompetence</w:t>
      </w:r>
      <w:r>
        <w:rPr>
          <w:rFonts w:ascii="Times New Roman" w:eastAsia="Times New Roman" w:hAnsi="Times New Roman" w:cs="Times New Roman"/>
          <w:sz w:val="28"/>
        </w:rPr>
        <w:t xml:space="preserve">:  </w:t>
      </w:r>
    </w:p>
    <w:p w:rsidR="00BD05E5" w:rsidRDefault="002F04CD">
      <w:pPr>
        <w:spacing w:after="0"/>
        <w:ind w:left="446"/>
      </w:pPr>
      <w:r>
        <w:rPr>
          <w:rFonts w:ascii="Times New Roman" w:eastAsia="Times New Roman" w:hAnsi="Times New Roman" w:cs="Times New Roman"/>
          <w:sz w:val="28"/>
        </w:rPr>
        <w:t xml:space="preserve">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uvědomovat si svou samostatnost;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zaujímat vlastní názory;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řešit problémy a vzájemně se hodnotit;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odloučit se na určitou dobu od blízkých;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podporovat tělesný rozvoj a zdraví, pobyt v přírodě;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rozvíjet řeč dítěte, vyjadřovací schopnosti;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podporovat </w:t>
      </w:r>
      <w:proofErr w:type="spellStart"/>
      <w:r>
        <w:rPr>
          <w:rFonts w:ascii="Times New Roman" w:eastAsia="Times New Roman" w:hAnsi="Times New Roman" w:cs="Times New Roman"/>
          <w:sz w:val="28"/>
        </w:rPr>
        <w:t>předmatematické</w:t>
      </w:r>
      <w:proofErr w:type="spellEnd"/>
      <w:r>
        <w:rPr>
          <w:rFonts w:ascii="Times New Roman" w:eastAsia="Times New Roman" w:hAnsi="Times New Roman" w:cs="Times New Roman"/>
          <w:sz w:val="28"/>
        </w:rPr>
        <w:t xml:space="preserve"> představy a dovednosti, vést k finanční gramotnosti;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motivovat k aktivnímu poznávání, objevování – environmentální výchova;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vést k pozitivnímu vztahu k práci – polytechnická výchova; </w:t>
      </w:r>
    </w:p>
    <w:p w:rsidR="00BD05E5" w:rsidRDefault="002F04CD">
      <w:pPr>
        <w:numPr>
          <w:ilvl w:val="2"/>
          <w:numId w:val="5"/>
        </w:numPr>
        <w:spacing w:after="17" w:line="249" w:lineRule="auto"/>
        <w:ind w:hanging="372"/>
        <w:jc w:val="both"/>
      </w:pPr>
      <w:r>
        <w:rPr>
          <w:rFonts w:ascii="Times New Roman" w:eastAsia="Times New Roman" w:hAnsi="Times New Roman" w:cs="Times New Roman"/>
          <w:sz w:val="28"/>
        </w:rPr>
        <w:t xml:space="preserve">uvědomovat si, že můžeme jednat svobodně, ale neseme odpovědnost za své jednání. </w:t>
      </w:r>
    </w:p>
    <w:p w:rsidR="007D56B6" w:rsidRDefault="007D56B6" w:rsidP="007D56B6">
      <w:pPr>
        <w:spacing w:after="0" w:line="237" w:lineRule="auto"/>
        <w:ind w:right="7725"/>
        <w:rPr>
          <w:rFonts w:ascii="Times New Roman" w:eastAsia="Times New Roman" w:hAnsi="Times New Roman" w:cs="Times New Roman"/>
          <w:sz w:val="28"/>
        </w:rPr>
      </w:pPr>
    </w:p>
    <w:p w:rsidR="00632CE8" w:rsidRDefault="00632CE8" w:rsidP="00632CE8">
      <w:pPr>
        <w:ind w:left="-709"/>
        <w:rPr>
          <w:rFonts w:ascii="Times New Roman" w:eastAsia="Times New Roman" w:hAnsi="Times New Roman" w:cs="Times New Roman"/>
          <w:sz w:val="28"/>
        </w:rPr>
      </w:pPr>
      <w:r>
        <w:rPr>
          <w:rFonts w:ascii="Times New Roman" w:eastAsia="Times New Roman" w:hAnsi="Times New Roman" w:cs="Times New Roman"/>
          <w:sz w:val="28"/>
        </w:rPr>
        <w:br w:type="page"/>
      </w:r>
      <w:bookmarkStart w:id="0" w:name="_MON_1849613239"/>
      <w:bookmarkEnd w:id="0"/>
      <w:r>
        <w:rPr>
          <w:rFonts w:ascii="Times New Roman" w:eastAsia="Times New Roman" w:hAnsi="Times New Roman" w:cs="Times New Roman"/>
          <w:sz w:val="28"/>
        </w:rPr>
        <w:object w:dxaOrig="11363" w:dyaOrig="113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67.95pt;height:566.2pt" o:ole="">
            <v:imagedata r:id="rId21" o:title=""/>
          </v:shape>
          <o:OLEObject Type="Embed" ProgID="Word.Document.12" ShapeID="_x0000_i1031" DrawAspect="Content" ObjectID="_1849613326" r:id="rId22">
            <o:FieldCodes>\s</o:FieldCodes>
          </o:OLEObject>
        </w:object>
      </w:r>
    </w:p>
    <w:p w:rsidR="00BD05E5" w:rsidRPr="00632CE8" w:rsidRDefault="00632CE8" w:rsidP="00632CE8">
      <w:pPr>
        <w:rPr>
          <w:rFonts w:ascii="Times New Roman" w:eastAsia="Times New Roman" w:hAnsi="Times New Roman" w:cs="Times New Roman"/>
          <w:sz w:val="28"/>
        </w:rPr>
      </w:pPr>
      <w:r>
        <w:rPr>
          <w:rFonts w:ascii="Times New Roman" w:eastAsia="Times New Roman" w:hAnsi="Times New Roman" w:cs="Times New Roman"/>
          <w:sz w:val="28"/>
        </w:rPr>
        <w:br w:type="page"/>
      </w:r>
      <w:bookmarkStart w:id="1" w:name="_GoBack"/>
      <w:bookmarkEnd w:id="1"/>
    </w:p>
    <w:p w:rsidR="00BD05E5" w:rsidRPr="00E3043D" w:rsidRDefault="002F04CD">
      <w:pPr>
        <w:spacing w:after="0"/>
        <w:ind w:left="446"/>
        <w:rPr>
          <w:b/>
        </w:rPr>
      </w:pPr>
      <w:r w:rsidRPr="00E3043D">
        <w:rPr>
          <w:rFonts w:ascii="Times New Roman" w:eastAsia="Times New Roman" w:hAnsi="Times New Roman" w:cs="Times New Roman"/>
          <w:b/>
          <w:sz w:val="36"/>
        </w:rPr>
        <w:lastRenderedPageBreak/>
        <w:t>VII. Evaluační systém</w:t>
      </w:r>
      <w:r w:rsidRPr="00E3043D">
        <w:rPr>
          <w:rFonts w:ascii="Times New Roman" w:eastAsia="Times New Roman" w:hAnsi="Times New Roman" w:cs="Times New Roman"/>
          <w:b/>
          <w:sz w:val="28"/>
        </w:rPr>
        <w:t xml:space="preserve"> </w:t>
      </w:r>
    </w:p>
    <w:p w:rsidR="00BD05E5" w:rsidRDefault="002F04CD" w:rsidP="009A3E4D">
      <w:pPr>
        <w:spacing w:after="0"/>
        <w:ind w:left="446"/>
      </w:pPr>
      <w:r>
        <w:rPr>
          <w:rFonts w:ascii="Times New Roman" w:eastAsia="Times New Roman" w:hAnsi="Times New Roman" w:cs="Times New Roman"/>
          <w:sz w:val="28"/>
        </w:rPr>
        <w:t xml:space="preserve"> </w:t>
      </w:r>
    </w:p>
    <w:p w:rsidR="00BD05E5" w:rsidRDefault="002F04CD">
      <w:pPr>
        <w:spacing w:after="17" w:line="249" w:lineRule="auto"/>
        <w:ind w:left="456" w:hanging="10"/>
        <w:jc w:val="both"/>
      </w:pPr>
      <w:r w:rsidRPr="00E3043D">
        <w:rPr>
          <w:rFonts w:ascii="Times New Roman" w:eastAsia="Times New Roman" w:hAnsi="Times New Roman" w:cs="Times New Roman"/>
          <w:b/>
          <w:sz w:val="28"/>
        </w:rPr>
        <w:t>Cíl:</w:t>
      </w:r>
      <w:r>
        <w:rPr>
          <w:rFonts w:ascii="Times New Roman" w:eastAsia="Times New Roman" w:hAnsi="Times New Roman" w:cs="Times New Roman"/>
          <w:sz w:val="28"/>
        </w:rPr>
        <w:t xml:space="preserve"> Zjistit úroveň naplňování a specifických vzdělávacích záměrů, vhodnost užívání zásad, metod a forem práce k jednotlivým dětem, rodičům, požadavkům RVP PV, ŠVP, hloubku uskutečnění požadovaných kompetencí.  </w:t>
      </w:r>
    </w:p>
    <w:p w:rsidR="00BD05E5" w:rsidRDefault="002F04CD">
      <w:pPr>
        <w:spacing w:after="0"/>
        <w:ind w:left="446"/>
      </w:pPr>
      <w:r>
        <w:rPr>
          <w:rFonts w:ascii="Times New Roman" w:eastAsia="Times New Roman" w:hAnsi="Times New Roman" w:cs="Times New Roman"/>
          <w:sz w:val="28"/>
        </w:rPr>
        <w:t xml:space="preserve"> </w:t>
      </w:r>
    </w:p>
    <w:p w:rsidR="00BD05E5" w:rsidRPr="00E3043D" w:rsidRDefault="002F04CD">
      <w:pPr>
        <w:numPr>
          <w:ilvl w:val="0"/>
          <w:numId w:val="9"/>
        </w:numPr>
        <w:spacing w:after="15" w:line="250" w:lineRule="auto"/>
        <w:ind w:hanging="281"/>
        <w:rPr>
          <w:b/>
        </w:rPr>
      </w:pPr>
      <w:r w:rsidRPr="00E3043D">
        <w:rPr>
          <w:rFonts w:ascii="Times New Roman" w:eastAsia="Times New Roman" w:hAnsi="Times New Roman" w:cs="Times New Roman"/>
          <w:b/>
          <w:sz w:val="28"/>
        </w:rPr>
        <w:t xml:space="preserve">Vnitřní evaluace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probíhá na úrovni školy a tříd;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provádí ji pedagogičtí a provozní pracovníci. </w:t>
      </w:r>
    </w:p>
    <w:p w:rsidR="00BD05E5" w:rsidRDefault="002F04CD">
      <w:pPr>
        <w:spacing w:after="0"/>
        <w:ind w:left="446"/>
      </w:pPr>
      <w:r>
        <w:rPr>
          <w:rFonts w:ascii="Times New Roman" w:eastAsia="Times New Roman" w:hAnsi="Times New Roman" w:cs="Times New Roman"/>
          <w:sz w:val="28"/>
        </w:rPr>
        <w:t xml:space="preserve"> </w:t>
      </w:r>
    </w:p>
    <w:p w:rsidR="00BD05E5" w:rsidRPr="00E3043D" w:rsidRDefault="002F04CD">
      <w:pPr>
        <w:spacing w:after="15" w:line="250" w:lineRule="auto"/>
        <w:ind w:left="441" w:hanging="10"/>
        <w:rPr>
          <w:b/>
        </w:rPr>
      </w:pPr>
      <w:r w:rsidRPr="00E3043D">
        <w:rPr>
          <w:rFonts w:ascii="Times New Roman" w:eastAsia="Times New Roman" w:hAnsi="Times New Roman" w:cs="Times New Roman"/>
          <w:b/>
          <w:sz w:val="28"/>
        </w:rPr>
        <w:t xml:space="preserve">Kritéria pro hodnocení ŠVP </w:t>
      </w:r>
    </w:p>
    <w:p w:rsidR="00BD05E5" w:rsidRDefault="002F04CD">
      <w:pPr>
        <w:spacing w:after="0"/>
        <w:ind w:left="446"/>
      </w:pP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koncepční záměr – promyšlenost, původnost;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vhodnost programu vzhledem k podmínkám;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zpracování vzdělávacího obsahu – funkčnost, flexibilita. </w:t>
      </w:r>
    </w:p>
    <w:p w:rsidR="00BD05E5" w:rsidRDefault="002F04CD">
      <w:pPr>
        <w:spacing w:after="0"/>
        <w:ind w:left="794"/>
      </w:pPr>
      <w:r>
        <w:rPr>
          <w:rFonts w:ascii="Times New Roman" w:eastAsia="Times New Roman" w:hAnsi="Times New Roman" w:cs="Times New Roman"/>
          <w:sz w:val="28"/>
        </w:rPr>
        <w:t xml:space="preserve"> </w:t>
      </w:r>
    </w:p>
    <w:p w:rsidR="00BD05E5" w:rsidRPr="00E3043D" w:rsidRDefault="002F04CD">
      <w:pPr>
        <w:spacing w:after="15" w:line="250" w:lineRule="auto"/>
        <w:ind w:left="441" w:hanging="10"/>
        <w:rPr>
          <w:b/>
        </w:rPr>
      </w:pPr>
      <w:r w:rsidRPr="00E3043D">
        <w:rPr>
          <w:rFonts w:ascii="Times New Roman" w:eastAsia="Times New Roman" w:hAnsi="Times New Roman" w:cs="Times New Roman"/>
          <w:b/>
          <w:sz w:val="28"/>
        </w:rPr>
        <w:t xml:space="preserve">Realizace: </w:t>
      </w:r>
    </w:p>
    <w:p w:rsidR="00BD05E5" w:rsidRDefault="002F04CD">
      <w:pPr>
        <w:spacing w:after="0"/>
        <w:ind w:left="446"/>
      </w:pP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individuální ústní konzultace mezi učitelkami, popř. dalšími pedagogickými </w:t>
      </w:r>
      <w:proofErr w:type="gramStart"/>
      <w:r>
        <w:rPr>
          <w:rFonts w:ascii="Times New Roman" w:eastAsia="Times New Roman" w:hAnsi="Times New Roman" w:cs="Times New Roman"/>
          <w:sz w:val="28"/>
        </w:rPr>
        <w:t>pracovníky - asistenty</w:t>
      </w:r>
      <w:proofErr w:type="gramEnd"/>
      <w:r>
        <w:rPr>
          <w:rFonts w:ascii="Times New Roman" w:eastAsia="Times New Roman" w:hAnsi="Times New Roman" w:cs="Times New Roman"/>
          <w:sz w:val="28"/>
        </w:rPr>
        <w:t xml:space="preserve"> pedagoga, i popř. provozními pracovníky školy;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společná projednání na pedagogické radě;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záznamový </w:t>
      </w:r>
      <w:proofErr w:type="gramStart"/>
      <w:r>
        <w:rPr>
          <w:rFonts w:ascii="Times New Roman" w:eastAsia="Times New Roman" w:hAnsi="Times New Roman" w:cs="Times New Roman"/>
          <w:sz w:val="28"/>
        </w:rPr>
        <w:t>dotazník - hodnotící</w:t>
      </w:r>
      <w:proofErr w:type="gramEnd"/>
      <w:r>
        <w:rPr>
          <w:rFonts w:ascii="Times New Roman" w:eastAsia="Times New Roman" w:hAnsi="Times New Roman" w:cs="Times New Roman"/>
          <w:sz w:val="28"/>
        </w:rPr>
        <w:t xml:space="preserve"> závěry - k cílům, k výsledkům, k opatřením. </w:t>
      </w:r>
    </w:p>
    <w:p w:rsidR="00BD05E5" w:rsidRDefault="002F04CD">
      <w:pPr>
        <w:spacing w:after="0"/>
        <w:ind w:left="1154"/>
      </w:pPr>
      <w:r>
        <w:rPr>
          <w:rFonts w:ascii="Times New Roman" w:eastAsia="Times New Roman" w:hAnsi="Times New Roman" w:cs="Times New Roman"/>
          <w:sz w:val="28"/>
        </w:rPr>
        <w:t xml:space="preserve"> </w:t>
      </w:r>
    </w:p>
    <w:p w:rsidR="00BD05E5" w:rsidRPr="00E3043D" w:rsidRDefault="002F04CD">
      <w:pPr>
        <w:spacing w:after="15" w:line="250" w:lineRule="auto"/>
        <w:ind w:left="441" w:hanging="10"/>
        <w:rPr>
          <w:b/>
        </w:rPr>
      </w:pPr>
      <w:r w:rsidRPr="00E3043D">
        <w:rPr>
          <w:rFonts w:ascii="Times New Roman" w:eastAsia="Times New Roman" w:hAnsi="Times New Roman" w:cs="Times New Roman"/>
          <w:b/>
          <w:sz w:val="28"/>
        </w:rPr>
        <w:t xml:space="preserve">Kritéria pro hodnocení podmínek – materiálních, technických, hygienických, psychosociálních: </w:t>
      </w:r>
    </w:p>
    <w:p w:rsidR="00BD05E5" w:rsidRDefault="002F04CD">
      <w:pPr>
        <w:spacing w:after="0"/>
        <w:ind w:left="446"/>
      </w:pP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vyřazování poškozených věcí;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včasné zajištění úprav a oprav;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dodržování hygienických požadavků;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dostatek herního a odpočinkového prostoru pro děti; - vytváření příjemného klima na pracovišti. </w:t>
      </w:r>
    </w:p>
    <w:p w:rsidR="00BD05E5" w:rsidRDefault="002F04CD">
      <w:pPr>
        <w:spacing w:after="0"/>
        <w:ind w:left="1886"/>
      </w:pPr>
      <w:r>
        <w:rPr>
          <w:rFonts w:ascii="Times New Roman" w:eastAsia="Times New Roman" w:hAnsi="Times New Roman" w:cs="Times New Roman"/>
          <w:sz w:val="28"/>
        </w:rPr>
        <w:t xml:space="preserve"> </w:t>
      </w:r>
    </w:p>
    <w:p w:rsidR="00BD05E5" w:rsidRPr="00E3043D" w:rsidRDefault="002F04CD">
      <w:pPr>
        <w:spacing w:after="15" w:line="250" w:lineRule="auto"/>
        <w:ind w:left="441" w:hanging="10"/>
        <w:rPr>
          <w:b/>
        </w:rPr>
      </w:pPr>
      <w:r w:rsidRPr="00E3043D">
        <w:rPr>
          <w:rFonts w:ascii="Times New Roman" w:eastAsia="Times New Roman" w:hAnsi="Times New Roman" w:cs="Times New Roman"/>
          <w:b/>
          <w:sz w:val="28"/>
        </w:rPr>
        <w:t xml:space="preserve">Realizace: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nenechat děti hrát si s poškozenými věcmi;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menší opravy a úpravy - p. školník;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odborné opravy – odborné servisy;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obnova prostředí MŠ a venkovních hracích </w:t>
      </w:r>
      <w:proofErr w:type="gramStart"/>
      <w:r>
        <w:rPr>
          <w:rFonts w:ascii="Times New Roman" w:eastAsia="Times New Roman" w:hAnsi="Times New Roman" w:cs="Times New Roman"/>
          <w:sz w:val="28"/>
        </w:rPr>
        <w:t>ploch - finanční</w:t>
      </w:r>
      <w:proofErr w:type="gramEnd"/>
      <w:r>
        <w:rPr>
          <w:rFonts w:ascii="Times New Roman" w:eastAsia="Times New Roman" w:hAnsi="Times New Roman" w:cs="Times New Roman"/>
          <w:sz w:val="28"/>
        </w:rPr>
        <w:t xml:space="preserve"> prostředky od zřizovatele, popř. sponzorů;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možnost postupné adaptace, individuálního přístupu k dětem, jednotného působení všech zaměstnanců. </w:t>
      </w:r>
    </w:p>
    <w:p w:rsidR="00BD05E5" w:rsidRPr="00E3043D" w:rsidRDefault="002F04CD">
      <w:pPr>
        <w:spacing w:after="15" w:line="250" w:lineRule="auto"/>
        <w:ind w:left="441" w:hanging="10"/>
        <w:rPr>
          <w:b/>
        </w:rPr>
      </w:pPr>
      <w:r w:rsidRPr="00E3043D">
        <w:rPr>
          <w:rFonts w:ascii="Times New Roman" w:eastAsia="Times New Roman" w:hAnsi="Times New Roman" w:cs="Times New Roman"/>
          <w:b/>
          <w:sz w:val="28"/>
        </w:rPr>
        <w:t xml:space="preserve">Kritéria pro hodnocení pedagogických a provozních zaměstnanců, spolupráce s rodiči </w:t>
      </w:r>
    </w:p>
    <w:p w:rsidR="00BD05E5" w:rsidRDefault="002F04CD" w:rsidP="009A3E4D">
      <w:pPr>
        <w:spacing w:after="0"/>
        <w:ind w:left="806"/>
      </w:pPr>
      <w:r>
        <w:rPr>
          <w:rFonts w:ascii="Times New Roman" w:eastAsia="Times New Roman" w:hAnsi="Times New Roman" w:cs="Times New Roman"/>
          <w:sz w:val="28"/>
        </w:rPr>
        <w:lastRenderedPageBreak/>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zajištění denního rytmu a řádu, který je dostatečně flexibilní </w:t>
      </w:r>
      <w:r w:rsidR="009A3E4D">
        <w:rPr>
          <w:rFonts w:ascii="Times New Roman" w:eastAsia="Times New Roman" w:hAnsi="Times New Roman" w:cs="Times New Roman"/>
          <w:sz w:val="28"/>
        </w:rPr>
        <w:t>(</w:t>
      </w:r>
      <w:r>
        <w:rPr>
          <w:rFonts w:ascii="Times New Roman" w:eastAsia="Times New Roman" w:hAnsi="Times New Roman" w:cs="Times New Roman"/>
          <w:sz w:val="28"/>
        </w:rPr>
        <w:t>dle možností v</w:t>
      </w:r>
      <w:r w:rsidR="009A3E4D">
        <w:rPr>
          <w:rFonts w:ascii="Times New Roman" w:eastAsia="Times New Roman" w:hAnsi="Times New Roman" w:cs="Times New Roman"/>
          <w:sz w:val="28"/>
        </w:rPr>
        <w:t> </w:t>
      </w:r>
      <w:r>
        <w:rPr>
          <w:rFonts w:ascii="Times New Roman" w:eastAsia="Times New Roman" w:hAnsi="Times New Roman" w:cs="Times New Roman"/>
          <w:sz w:val="28"/>
        </w:rPr>
        <w:t>MŠ</w:t>
      </w:r>
      <w:r w:rsidR="009A3E4D">
        <w:rPr>
          <w:rFonts w:ascii="Times New Roman" w:eastAsia="Times New Roman" w:hAnsi="Times New Roman" w:cs="Times New Roman"/>
          <w:sz w:val="28"/>
        </w:rPr>
        <w:t>)</w:t>
      </w: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přístup učitelek je sympatizující, podporující spolupráci s dětmi;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podávání jasných srozumitelných informací;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vedení tříd k vzájemnému přátelství;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zaměření učitelek a požadované kompetence;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vzdělávání učitelek – nabídka seminářů z pedagog. centra a dalších institucí;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chovat se dle zásad zdravého životního stylu;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individuální práce s </w:t>
      </w:r>
      <w:proofErr w:type="gramStart"/>
      <w:r>
        <w:rPr>
          <w:rFonts w:ascii="Times New Roman" w:eastAsia="Times New Roman" w:hAnsi="Times New Roman" w:cs="Times New Roman"/>
          <w:sz w:val="28"/>
        </w:rPr>
        <w:t>dětmi - s</w:t>
      </w:r>
      <w:proofErr w:type="gramEnd"/>
      <w:r>
        <w:rPr>
          <w:rFonts w:ascii="Times New Roman" w:eastAsia="Times New Roman" w:hAnsi="Times New Roman" w:cs="Times New Roman"/>
          <w:sz w:val="28"/>
        </w:rPr>
        <w:t xml:space="preserve"> nejmladšími dětmi, s dětmi s přiznanými podpůrnými opatřeními, s dětmi OŠD, s dětmi nadanými;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naplňování cílů školy, ŠVP,</w:t>
      </w:r>
      <w:r w:rsidR="00E3043D">
        <w:rPr>
          <w:rFonts w:ascii="Times New Roman" w:eastAsia="Times New Roman" w:hAnsi="Times New Roman" w:cs="Times New Roman"/>
          <w:sz w:val="28"/>
        </w:rPr>
        <w:t xml:space="preserve"> třídních plánů</w:t>
      </w: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profesionální vystupování s rodiči;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atmosféra důvěry, individuální přístup;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plnění pracovních povinností daných náplní práce;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dodržování předpisů BOZP;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jít dětem vzorem svým vystupováním;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sledovat konkrétní potřeby dětí, snažit se jim vyhovět;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nevystavovat dítě nepřiměřeně náročným požadavkům a situacím, v nichž by dítě zažívalo pocity neúspěchu a selhání;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jednat taktně, ohleduplně s dětmi i rodiči;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informovanost rodičů, společný postup při výchově a vzdělání. </w:t>
      </w:r>
    </w:p>
    <w:p w:rsidR="00BD05E5" w:rsidRDefault="002F04CD">
      <w:pPr>
        <w:spacing w:after="0"/>
        <w:ind w:left="674"/>
      </w:pPr>
      <w:r>
        <w:rPr>
          <w:rFonts w:ascii="Times New Roman" w:eastAsia="Times New Roman" w:hAnsi="Times New Roman" w:cs="Times New Roman"/>
          <w:sz w:val="28"/>
        </w:rPr>
        <w:t xml:space="preserve"> </w:t>
      </w:r>
    </w:p>
    <w:p w:rsidR="00BD05E5" w:rsidRPr="00E3043D" w:rsidRDefault="002F04CD">
      <w:pPr>
        <w:spacing w:after="15" w:line="250" w:lineRule="auto"/>
        <w:ind w:left="441" w:hanging="10"/>
        <w:rPr>
          <w:b/>
        </w:rPr>
      </w:pPr>
      <w:r w:rsidRPr="00E3043D">
        <w:rPr>
          <w:rFonts w:ascii="Times New Roman" w:eastAsia="Times New Roman" w:hAnsi="Times New Roman" w:cs="Times New Roman"/>
          <w:b/>
          <w:sz w:val="28"/>
        </w:rPr>
        <w:t>Realizace</w:t>
      </w:r>
    </w:p>
    <w:p w:rsidR="00BD05E5" w:rsidRDefault="002F04CD">
      <w:pPr>
        <w:spacing w:after="4"/>
        <w:ind w:left="446"/>
      </w:pP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denní zápisy do třídní dokumentace;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denní slovní předávání informací mezi učitelkami zejména při krycích hodinách na jednotlivých třídách;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denní příprava pedagoga, doplňování</w:t>
      </w:r>
      <w:r w:rsidR="00E3043D">
        <w:rPr>
          <w:rFonts w:ascii="Times New Roman" w:eastAsia="Times New Roman" w:hAnsi="Times New Roman" w:cs="Times New Roman"/>
          <w:sz w:val="28"/>
        </w:rPr>
        <w:t xml:space="preserve"> třídních plánů – spolupráce na třídách,</w:t>
      </w: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denní hodnocení činností dětmi – ústně, popř. výtvarně;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denní sdělení zážitků dětí rodičům;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hodnocení s rodiči – individuální předávání informací;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schůzky, besídky, exkurze;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hodnocení dětí s OŠD a dětí s podpůrnými opatřeními – záznamy o pozorování PLPP, IVP;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hodnocení s rodiči předškolních dětí a dětí s OŠD;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logopedická diagnostika dětí;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hodnocení </w:t>
      </w:r>
      <w:r w:rsidR="00E3043D">
        <w:rPr>
          <w:rFonts w:ascii="Times New Roman" w:eastAsia="Times New Roman" w:hAnsi="Times New Roman" w:cs="Times New Roman"/>
          <w:sz w:val="28"/>
        </w:rPr>
        <w:t>zástupkyní pro PV</w:t>
      </w:r>
      <w:r>
        <w:rPr>
          <w:rFonts w:ascii="Times New Roman" w:eastAsia="Times New Roman" w:hAnsi="Times New Roman" w:cs="Times New Roman"/>
          <w:sz w:val="28"/>
        </w:rPr>
        <w:t xml:space="preserve"> – hospitace, pedagog. rady </w:t>
      </w:r>
      <w:r w:rsidR="00E3043D">
        <w:rPr>
          <w:rFonts w:ascii="Times New Roman" w:eastAsia="Times New Roman" w:hAnsi="Times New Roman" w:cs="Times New Roman"/>
          <w:sz w:val="28"/>
        </w:rPr>
        <w:t>(</w:t>
      </w:r>
      <w:r>
        <w:rPr>
          <w:rFonts w:ascii="Times New Roman" w:eastAsia="Times New Roman" w:hAnsi="Times New Roman" w:cs="Times New Roman"/>
          <w:sz w:val="28"/>
        </w:rPr>
        <w:t>dle plánu</w:t>
      </w:r>
      <w:r w:rsidR="00E3043D">
        <w:rPr>
          <w:rFonts w:ascii="Times New Roman" w:eastAsia="Times New Roman" w:hAnsi="Times New Roman" w:cs="Times New Roman"/>
          <w:sz w:val="28"/>
        </w:rPr>
        <w:t>),</w:t>
      </w:r>
      <w:r>
        <w:rPr>
          <w:rFonts w:ascii="Times New Roman" w:eastAsia="Times New Roman" w:hAnsi="Times New Roman" w:cs="Times New Roman"/>
          <w:sz w:val="28"/>
        </w:rPr>
        <w:t xml:space="preserve">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zhodnocení podtémat –po </w:t>
      </w:r>
      <w:proofErr w:type="gramStart"/>
      <w:r>
        <w:rPr>
          <w:rFonts w:ascii="Times New Roman" w:eastAsia="Times New Roman" w:hAnsi="Times New Roman" w:cs="Times New Roman"/>
          <w:sz w:val="28"/>
        </w:rPr>
        <w:t>ukončení - co</w:t>
      </w:r>
      <w:proofErr w:type="gramEnd"/>
      <w:r>
        <w:rPr>
          <w:rFonts w:ascii="Times New Roman" w:eastAsia="Times New Roman" w:hAnsi="Times New Roman" w:cs="Times New Roman"/>
          <w:sz w:val="28"/>
        </w:rPr>
        <w:t xml:space="preserve"> se povedlo, nepovedlo a proč, závěry pro další práci</w:t>
      </w:r>
      <w:r w:rsidR="00E3043D">
        <w:rPr>
          <w:rFonts w:ascii="Times New Roman" w:eastAsia="Times New Roman" w:hAnsi="Times New Roman" w:cs="Times New Roman"/>
          <w:sz w:val="28"/>
        </w:rPr>
        <w:t>, pro další plánování,</w:t>
      </w:r>
      <w:r>
        <w:rPr>
          <w:rFonts w:ascii="Times New Roman" w:eastAsia="Times New Roman" w:hAnsi="Times New Roman" w:cs="Times New Roman"/>
          <w:sz w:val="28"/>
        </w:rPr>
        <w:t xml:space="preserve"> </w:t>
      </w:r>
    </w:p>
    <w:p w:rsidR="00BD05E5" w:rsidRDefault="002F04CD" w:rsidP="00A12105">
      <w:pPr>
        <w:numPr>
          <w:ilvl w:val="1"/>
          <w:numId w:val="9"/>
        </w:numPr>
        <w:spacing w:after="17" w:line="249" w:lineRule="auto"/>
        <w:ind w:hanging="446"/>
        <w:jc w:val="both"/>
      </w:pPr>
      <w:r>
        <w:rPr>
          <w:rFonts w:ascii="Times New Roman" w:eastAsia="Times New Roman" w:hAnsi="Times New Roman" w:cs="Times New Roman"/>
          <w:sz w:val="28"/>
        </w:rPr>
        <w:lastRenderedPageBreak/>
        <w:t>integrovaného bloku</w:t>
      </w:r>
      <w:r w:rsidR="00E3043D">
        <w:rPr>
          <w:rFonts w:ascii="Times New Roman" w:eastAsia="Times New Roman" w:hAnsi="Times New Roman" w:cs="Times New Roman"/>
          <w:sz w:val="28"/>
        </w:rPr>
        <w:t xml:space="preserve"> – zhodnocení dosažených OVU</w:t>
      </w:r>
      <w:r w:rsidR="00A12105">
        <w:rPr>
          <w:rFonts w:ascii="Times New Roman" w:eastAsia="Times New Roman" w:hAnsi="Times New Roman" w:cs="Times New Roman"/>
          <w:sz w:val="28"/>
        </w:rPr>
        <w:t>, z čehož vyplývají závěry pro další práci;</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hodnocení individuálního rozvoje – diagnostika každého dítěte – min. 2x ročně, podle posunu nebo při problémech i vícekrát; </w:t>
      </w:r>
    </w:p>
    <w:p w:rsidR="00BD05E5" w:rsidRDefault="002F04CD">
      <w:pPr>
        <w:numPr>
          <w:ilvl w:val="1"/>
          <w:numId w:val="9"/>
        </w:numPr>
        <w:spacing w:after="17" w:line="249" w:lineRule="auto"/>
        <w:ind w:hanging="446"/>
        <w:jc w:val="both"/>
      </w:pPr>
      <w:r>
        <w:rPr>
          <w:rFonts w:ascii="Times New Roman" w:eastAsia="Times New Roman" w:hAnsi="Times New Roman" w:cs="Times New Roman"/>
          <w:sz w:val="28"/>
        </w:rPr>
        <w:t xml:space="preserve">portfolio dítěte – dokumentace postupného rozvoje dítěte na jeho vlastních konkrétních produktech; </w:t>
      </w:r>
    </w:p>
    <w:p w:rsidR="00BD05E5" w:rsidRPr="00A12105" w:rsidRDefault="002F04CD">
      <w:pPr>
        <w:numPr>
          <w:ilvl w:val="1"/>
          <w:numId w:val="9"/>
        </w:numPr>
        <w:spacing w:after="17" w:line="249" w:lineRule="auto"/>
        <w:ind w:hanging="446"/>
        <w:jc w:val="both"/>
      </w:pPr>
      <w:r>
        <w:rPr>
          <w:rFonts w:ascii="Times New Roman" w:eastAsia="Times New Roman" w:hAnsi="Times New Roman" w:cs="Times New Roman"/>
          <w:sz w:val="28"/>
        </w:rPr>
        <w:t>zhodnocení celého vzdělávacího procesu vhledem ke stanoveným cílům, míra uskutečnění cílových kompetencí absolventa mateřské školy, rizika ohrožující úspěch vzdělávacích záměrů; - závěrečné hodnocení tříd; - výroční zpráva školy</w:t>
      </w:r>
      <w:r w:rsidR="00A12105">
        <w:rPr>
          <w:rFonts w:ascii="Times New Roman" w:eastAsia="Times New Roman" w:hAnsi="Times New Roman" w:cs="Times New Roman"/>
          <w:sz w:val="28"/>
        </w:rPr>
        <w:t>;</w:t>
      </w:r>
    </w:p>
    <w:p w:rsidR="00A12105" w:rsidRPr="00E3043D" w:rsidRDefault="00A12105">
      <w:pPr>
        <w:numPr>
          <w:ilvl w:val="1"/>
          <w:numId w:val="9"/>
        </w:numPr>
        <w:spacing w:after="17" w:line="249" w:lineRule="auto"/>
        <w:ind w:hanging="446"/>
        <w:jc w:val="both"/>
      </w:pPr>
      <w:r>
        <w:rPr>
          <w:rFonts w:ascii="Times New Roman" w:hAnsi="Times New Roman" w:cs="Times New Roman"/>
          <w:sz w:val="28"/>
          <w:szCs w:val="28"/>
        </w:rPr>
        <w:t>diagnostika předškoláka při přechodu do ZŠ (předávána školám).</w:t>
      </w:r>
    </w:p>
    <w:p w:rsidR="00E3043D" w:rsidRDefault="00E3043D" w:rsidP="00E3043D">
      <w:pPr>
        <w:spacing w:after="17" w:line="249" w:lineRule="auto"/>
        <w:ind w:left="1034"/>
        <w:jc w:val="both"/>
      </w:pPr>
    </w:p>
    <w:p w:rsidR="00BD05E5" w:rsidRPr="00E3043D" w:rsidRDefault="002F04CD">
      <w:pPr>
        <w:numPr>
          <w:ilvl w:val="0"/>
          <w:numId w:val="9"/>
        </w:numPr>
        <w:spacing w:after="15" w:line="250" w:lineRule="auto"/>
        <w:ind w:hanging="281"/>
        <w:rPr>
          <w:b/>
        </w:rPr>
      </w:pPr>
      <w:r w:rsidRPr="00E3043D">
        <w:rPr>
          <w:rFonts w:ascii="Times New Roman" w:eastAsia="Times New Roman" w:hAnsi="Times New Roman" w:cs="Times New Roman"/>
          <w:b/>
          <w:sz w:val="28"/>
        </w:rPr>
        <w:t xml:space="preserve">Vnější evaluace </w:t>
      </w:r>
    </w:p>
    <w:p w:rsidR="00BD05E5" w:rsidRDefault="002F04CD">
      <w:pPr>
        <w:spacing w:after="0"/>
        <w:ind w:left="446"/>
      </w:pPr>
      <w:r>
        <w:rPr>
          <w:rFonts w:ascii="Times New Roman" w:eastAsia="Times New Roman" w:hAnsi="Times New Roman" w:cs="Times New Roman"/>
          <w:sz w:val="28"/>
        </w:rPr>
        <w:t xml:space="preserve">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probíhá na úrovni školy a </w:t>
      </w:r>
      <w:proofErr w:type="gramStart"/>
      <w:r>
        <w:rPr>
          <w:rFonts w:ascii="Times New Roman" w:eastAsia="Times New Roman" w:hAnsi="Times New Roman" w:cs="Times New Roman"/>
          <w:sz w:val="28"/>
        </w:rPr>
        <w:t>veřejnosti - ZŠ</w:t>
      </w:r>
      <w:proofErr w:type="gramEnd"/>
      <w:r>
        <w:rPr>
          <w:rFonts w:ascii="Times New Roman" w:eastAsia="Times New Roman" w:hAnsi="Times New Roman" w:cs="Times New Roman"/>
          <w:sz w:val="28"/>
        </w:rPr>
        <w:t xml:space="preserve">, rodiče, zřizovatel, místní organizace, odborné instituce, ČŠI </w:t>
      </w:r>
    </w:p>
    <w:p w:rsidR="00BD05E5" w:rsidRDefault="002F04CD" w:rsidP="009A3E4D">
      <w:pPr>
        <w:spacing w:after="0"/>
        <w:ind w:left="446"/>
      </w:pPr>
      <w:r>
        <w:rPr>
          <w:rFonts w:ascii="Times New Roman" w:eastAsia="Times New Roman" w:hAnsi="Times New Roman" w:cs="Times New Roman"/>
          <w:sz w:val="28"/>
        </w:rPr>
        <w:t xml:space="preserve"> </w:t>
      </w:r>
    </w:p>
    <w:p w:rsidR="00BD05E5" w:rsidRPr="00A12105" w:rsidRDefault="002F04CD">
      <w:pPr>
        <w:spacing w:after="15" w:line="250" w:lineRule="auto"/>
        <w:ind w:left="441" w:hanging="10"/>
        <w:rPr>
          <w:b/>
        </w:rPr>
      </w:pPr>
      <w:r w:rsidRPr="00A12105">
        <w:rPr>
          <w:rFonts w:ascii="Times New Roman" w:eastAsia="Times New Roman" w:hAnsi="Times New Roman" w:cs="Times New Roman"/>
          <w:b/>
          <w:sz w:val="28"/>
        </w:rPr>
        <w:t xml:space="preserve">Kritéria pro hodnocení: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prezentace školy na veřejnosti; </w:t>
      </w:r>
    </w:p>
    <w:p w:rsidR="00BD05E5" w:rsidRDefault="002F04CD" w:rsidP="009A3E4D">
      <w:pPr>
        <w:numPr>
          <w:ilvl w:val="3"/>
          <w:numId w:val="11"/>
        </w:numPr>
        <w:spacing w:after="17" w:line="249" w:lineRule="auto"/>
        <w:ind w:hanging="372"/>
        <w:jc w:val="both"/>
      </w:pPr>
      <w:r>
        <w:rPr>
          <w:rFonts w:ascii="Times New Roman" w:eastAsia="Times New Roman" w:hAnsi="Times New Roman" w:cs="Times New Roman"/>
          <w:sz w:val="28"/>
        </w:rPr>
        <w:t xml:space="preserve">kvalita vztahů mezi školou a veřejností, rodiči a zřizovatelem; - spolupráce s odbornými institucemi. </w:t>
      </w:r>
    </w:p>
    <w:p w:rsidR="00BD05E5" w:rsidRDefault="002F04CD">
      <w:pPr>
        <w:spacing w:after="0"/>
        <w:ind w:left="446"/>
      </w:pPr>
      <w:r>
        <w:rPr>
          <w:rFonts w:ascii="Times New Roman" w:eastAsia="Times New Roman" w:hAnsi="Times New Roman" w:cs="Times New Roman"/>
          <w:sz w:val="28"/>
        </w:rPr>
        <w:t xml:space="preserve"> </w:t>
      </w:r>
    </w:p>
    <w:p w:rsidR="00BD05E5" w:rsidRPr="00A12105" w:rsidRDefault="002F04CD">
      <w:pPr>
        <w:spacing w:after="15" w:line="250" w:lineRule="auto"/>
        <w:ind w:left="441" w:hanging="10"/>
        <w:rPr>
          <w:b/>
        </w:rPr>
      </w:pPr>
      <w:r w:rsidRPr="00A12105">
        <w:rPr>
          <w:rFonts w:ascii="Times New Roman" w:eastAsia="Times New Roman" w:hAnsi="Times New Roman" w:cs="Times New Roman"/>
          <w:b/>
          <w:sz w:val="28"/>
        </w:rPr>
        <w:t xml:space="preserve">Realizace: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kontrola plnění úkolů daných cílů (záměrů) ŠVP – ředitel ZŠ;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hodnocení návaznosti na první třídu ZŠ;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sledování a hodnocení práce pedagog. a provozních pracovníků;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kontrola dodržování vnitřních norem školy, pracovního a organizačního řádu a náplní práce;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vyhodnocování materiálních, hygienických podmínek a podmínek k zajištění bezpečnosti a ochrany zdraví dětí;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spoluorganizování kulturních akcí v obci se zřizovatelem; </w:t>
      </w:r>
    </w:p>
    <w:p w:rsidR="00BD05E5" w:rsidRDefault="002F04CD">
      <w:pPr>
        <w:numPr>
          <w:ilvl w:val="3"/>
          <w:numId w:val="11"/>
        </w:numPr>
        <w:spacing w:after="17" w:line="249" w:lineRule="auto"/>
        <w:ind w:hanging="372"/>
        <w:jc w:val="both"/>
      </w:pPr>
      <w:r>
        <w:rPr>
          <w:rFonts w:ascii="Times New Roman" w:eastAsia="Times New Roman" w:hAnsi="Times New Roman" w:cs="Times New Roman"/>
          <w:sz w:val="28"/>
        </w:rPr>
        <w:t xml:space="preserve">úroveň spolupráce s ostatními institucemi a odborníky (hasiči, sportovci, myslivci, PPP, pediatry); - finanční a materiální podpora zřizovatele; - kontrola ČŠI. </w:t>
      </w:r>
    </w:p>
    <w:p w:rsidR="009A3E4D" w:rsidRDefault="002F04CD" w:rsidP="009A3E4D">
      <w:pPr>
        <w:spacing w:after="0"/>
        <w:ind w:left="446"/>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BD05E5" w:rsidRPr="009A3E4D" w:rsidRDefault="009A3E4D" w:rsidP="009A3E4D">
      <w:pPr>
        <w:rPr>
          <w:rFonts w:ascii="Times New Roman" w:eastAsia="Times New Roman" w:hAnsi="Times New Roman" w:cs="Times New Roman"/>
          <w:sz w:val="28"/>
        </w:rPr>
      </w:pPr>
      <w:r>
        <w:rPr>
          <w:rFonts w:ascii="Times New Roman" w:eastAsia="Times New Roman" w:hAnsi="Times New Roman" w:cs="Times New Roman"/>
          <w:sz w:val="28"/>
        </w:rPr>
        <w:br w:type="page"/>
      </w:r>
    </w:p>
    <w:p w:rsidR="00BD05E5" w:rsidRPr="006B321D" w:rsidRDefault="002F04CD">
      <w:pPr>
        <w:numPr>
          <w:ilvl w:val="0"/>
          <w:numId w:val="9"/>
        </w:numPr>
        <w:spacing w:after="15" w:line="250" w:lineRule="auto"/>
        <w:ind w:hanging="281"/>
        <w:rPr>
          <w:b/>
        </w:rPr>
      </w:pPr>
      <w:r w:rsidRPr="006B321D">
        <w:rPr>
          <w:rFonts w:ascii="Times New Roman" w:eastAsia="Times New Roman" w:hAnsi="Times New Roman" w:cs="Times New Roman"/>
          <w:b/>
          <w:sz w:val="28"/>
        </w:rPr>
        <w:lastRenderedPageBreak/>
        <w:t xml:space="preserve">Používané metody a postupy evaluace </w:t>
      </w:r>
    </w:p>
    <w:p w:rsidR="00BD05E5" w:rsidRDefault="002F04CD">
      <w:pPr>
        <w:spacing w:after="5"/>
        <w:ind w:left="446"/>
      </w:pPr>
      <w:r>
        <w:rPr>
          <w:rFonts w:ascii="Times New Roman" w:eastAsia="Times New Roman" w:hAnsi="Times New Roman" w:cs="Times New Roman"/>
          <w:sz w:val="28"/>
        </w:rPr>
        <w:t xml:space="preserve"> </w:t>
      </w:r>
    </w:p>
    <w:p w:rsidR="00BD05E5" w:rsidRDefault="002F04CD">
      <w:pPr>
        <w:numPr>
          <w:ilvl w:val="2"/>
          <w:numId w:val="10"/>
        </w:numPr>
        <w:spacing w:after="17" w:line="249" w:lineRule="auto"/>
        <w:ind w:left="1864" w:hanging="566"/>
        <w:jc w:val="both"/>
      </w:pPr>
      <w:r>
        <w:rPr>
          <w:rFonts w:ascii="Times New Roman" w:eastAsia="Times New Roman" w:hAnsi="Times New Roman" w:cs="Times New Roman"/>
          <w:sz w:val="28"/>
        </w:rPr>
        <w:t xml:space="preserve">rozhovory, konzultace, diskuse, spolupráce; </w:t>
      </w:r>
    </w:p>
    <w:p w:rsidR="00BD05E5" w:rsidRDefault="002F04CD">
      <w:pPr>
        <w:numPr>
          <w:ilvl w:val="2"/>
          <w:numId w:val="10"/>
        </w:numPr>
        <w:spacing w:after="17" w:line="249" w:lineRule="auto"/>
        <w:ind w:left="1864" w:hanging="566"/>
        <w:jc w:val="both"/>
      </w:pPr>
      <w:r>
        <w:rPr>
          <w:rFonts w:ascii="Times New Roman" w:eastAsia="Times New Roman" w:hAnsi="Times New Roman" w:cs="Times New Roman"/>
          <w:sz w:val="28"/>
        </w:rPr>
        <w:t xml:space="preserve">hospitace, pedagogické porady; </w:t>
      </w:r>
    </w:p>
    <w:p w:rsidR="00BD05E5" w:rsidRDefault="002F04CD">
      <w:pPr>
        <w:numPr>
          <w:ilvl w:val="2"/>
          <w:numId w:val="10"/>
        </w:numPr>
        <w:spacing w:after="17" w:line="249" w:lineRule="auto"/>
        <w:ind w:left="1864" w:hanging="566"/>
        <w:jc w:val="both"/>
      </w:pPr>
      <w:r>
        <w:rPr>
          <w:rFonts w:ascii="Times New Roman" w:eastAsia="Times New Roman" w:hAnsi="Times New Roman" w:cs="Times New Roman"/>
          <w:sz w:val="28"/>
        </w:rPr>
        <w:t xml:space="preserve">pozorování, kontrola, porovnávání výsledků s plánovanými cíli; </w:t>
      </w:r>
    </w:p>
    <w:p w:rsidR="00BD05E5" w:rsidRDefault="002F04CD">
      <w:pPr>
        <w:numPr>
          <w:ilvl w:val="2"/>
          <w:numId w:val="10"/>
        </w:numPr>
        <w:spacing w:after="17" w:line="249" w:lineRule="auto"/>
        <w:ind w:left="1864" w:hanging="566"/>
        <w:jc w:val="both"/>
      </w:pPr>
      <w:r>
        <w:rPr>
          <w:rFonts w:ascii="Times New Roman" w:eastAsia="Times New Roman" w:hAnsi="Times New Roman" w:cs="Times New Roman"/>
          <w:sz w:val="28"/>
        </w:rPr>
        <w:t xml:space="preserve">dotazník, anketa; </w:t>
      </w:r>
    </w:p>
    <w:p w:rsidR="00BD05E5" w:rsidRDefault="002F04CD">
      <w:pPr>
        <w:numPr>
          <w:ilvl w:val="2"/>
          <w:numId w:val="10"/>
        </w:numPr>
        <w:spacing w:after="17" w:line="249" w:lineRule="auto"/>
        <w:ind w:left="1864" w:hanging="566"/>
        <w:jc w:val="both"/>
      </w:pPr>
      <w:r>
        <w:rPr>
          <w:rFonts w:ascii="Times New Roman" w:eastAsia="Times New Roman" w:hAnsi="Times New Roman" w:cs="Times New Roman"/>
          <w:sz w:val="28"/>
        </w:rPr>
        <w:t xml:space="preserve">analýza programů, třídní a školní dokumentace; </w:t>
      </w:r>
    </w:p>
    <w:p w:rsidR="006B321D" w:rsidRPr="006B321D" w:rsidRDefault="002F04CD">
      <w:pPr>
        <w:numPr>
          <w:ilvl w:val="2"/>
          <w:numId w:val="10"/>
        </w:numPr>
        <w:spacing w:after="17" w:line="249" w:lineRule="auto"/>
        <w:ind w:left="1864" w:hanging="566"/>
        <w:jc w:val="both"/>
      </w:pPr>
      <w:r>
        <w:rPr>
          <w:rFonts w:ascii="Times New Roman" w:eastAsia="Times New Roman" w:hAnsi="Times New Roman" w:cs="Times New Roman"/>
          <w:sz w:val="28"/>
        </w:rPr>
        <w:t xml:space="preserve">metody pro pedagogické hodnocení: vzdělávací, výchovné; </w:t>
      </w:r>
    </w:p>
    <w:p w:rsidR="00BD05E5" w:rsidRDefault="002F04CD" w:rsidP="009A3E4D">
      <w:pPr>
        <w:numPr>
          <w:ilvl w:val="2"/>
          <w:numId w:val="10"/>
        </w:numPr>
        <w:spacing w:after="17" w:line="249" w:lineRule="auto"/>
        <w:ind w:left="1864" w:hanging="566"/>
        <w:jc w:val="both"/>
      </w:pPr>
      <w:r>
        <w:rPr>
          <w:rFonts w:ascii="Times New Roman" w:eastAsia="Times New Roman" w:hAnsi="Times New Roman" w:cs="Times New Roman"/>
          <w:sz w:val="28"/>
        </w:rPr>
        <w:t xml:space="preserve">záznamové listy, hodnotící formuláře. </w:t>
      </w:r>
    </w:p>
    <w:sectPr w:rsidR="00BD05E5">
      <w:headerReference w:type="even" r:id="rId23"/>
      <w:headerReference w:type="default" r:id="rId24"/>
      <w:headerReference w:type="first" r:id="rId25"/>
      <w:pgSz w:w="11906" w:h="16838"/>
      <w:pgMar w:top="1200" w:right="1414" w:bottom="1492" w:left="97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442" w:rsidRDefault="00EA2442">
      <w:pPr>
        <w:spacing w:after="0" w:line="240" w:lineRule="auto"/>
      </w:pPr>
      <w:r>
        <w:separator/>
      </w:r>
    </w:p>
  </w:endnote>
  <w:endnote w:type="continuationSeparator" w:id="0">
    <w:p w:rsidR="00EA2442" w:rsidRDefault="00EA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442" w:rsidRDefault="00EA2442">
      <w:pPr>
        <w:spacing w:after="0" w:line="240" w:lineRule="auto"/>
      </w:pPr>
      <w:r>
        <w:separator/>
      </w:r>
    </w:p>
  </w:footnote>
  <w:footnote w:type="continuationSeparator" w:id="0">
    <w:p w:rsidR="00EA2442" w:rsidRDefault="00EA2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732" w:rsidRDefault="006C7732">
    <w:pPr>
      <w:spacing w:after="0"/>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732" w:rsidRDefault="006C7732">
    <w:pPr>
      <w:spacing w:after="0"/>
      <w:ind w:left="360"/>
    </w:pPr>
    <w:r>
      <w:rPr>
        <w:rFonts w:ascii="Times New Roman" w:eastAsia="Times New Roman" w:hAnsi="Times New Roman" w:cs="Times New Roman"/>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732" w:rsidRDefault="006C77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732" w:rsidRDefault="006C773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732" w:rsidRDefault="006C77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103B"/>
    <w:multiLevelType w:val="hybridMultilevel"/>
    <w:tmpl w:val="CF601F04"/>
    <w:lvl w:ilvl="0" w:tplc="21A41A68">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EE355EB"/>
    <w:multiLevelType w:val="hybridMultilevel"/>
    <w:tmpl w:val="9BE05C92"/>
    <w:lvl w:ilvl="0" w:tplc="BB2044FE">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BE1CF8">
      <w:start w:val="1"/>
      <w:numFmt w:val="bullet"/>
      <w:lvlText w:val="o"/>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B41C8C">
      <w:start w:val="1"/>
      <w:numFmt w:val="bullet"/>
      <w:lvlText w:val="▪"/>
      <w:lvlJc w:val="left"/>
      <w:pPr>
        <w:ind w:left="1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B85C24">
      <w:start w:val="1"/>
      <w:numFmt w:val="bullet"/>
      <w:lvlRestart w:val="0"/>
      <w:lvlText w:val="-"/>
      <w:lvlJc w:val="left"/>
      <w:pPr>
        <w:ind w:left="1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14A0BA">
      <w:start w:val="1"/>
      <w:numFmt w:val="bullet"/>
      <w:lvlText w:val="o"/>
      <w:lvlJc w:val="left"/>
      <w:pPr>
        <w:ind w:left="2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6AA39E">
      <w:start w:val="1"/>
      <w:numFmt w:val="bullet"/>
      <w:lvlText w:val="▪"/>
      <w:lvlJc w:val="left"/>
      <w:pPr>
        <w:ind w:left="2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225160">
      <w:start w:val="1"/>
      <w:numFmt w:val="bullet"/>
      <w:lvlText w:val="•"/>
      <w:lvlJc w:val="left"/>
      <w:pPr>
        <w:ind w:left="3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F2FD90">
      <w:start w:val="1"/>
      <w:numFmt w:val="bullet"/>
      <w:lvlText w:val="o"/>
      <w:lvlJc w:val="left"/>
      <w:pPr>
        <w:ind w:left="4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B212B2">
      <w:start w:val="1"/>
      <w:numFmt w:val="bullet"/>
      <w:lvlText w:val="▪"/>
      <w:lvlJc w:val="left"/>
      <w:pPr>
        <w:ind w:left="5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1EB25EB"/>
    <w:multiLevelType w:val="hybridMultilevel"/>
    <w:tmpl w:val="D3A4E004"/>
    <w:lvl w:ilvl="0" w:tplc="9EBC117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FAB64A">
      <w:start w:val="1"/>
      <w:numFmt w:val="bullet"/>
      <w:lvlText w:val="o"/>
      <w:lvlJc w:val="left"/>
      <w:pPr>
        <w:ind w:left="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BC0E16">
      <w:start w:val="1"/>
      <w:numFmt w:val="bullet"/>
      <w:lvlRestart w:val="0"/>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A5762">
      <w:start w:val="1"/>
      <w:numFmt w:val="bullet"/>
      <w:lvlText w:val="•"/>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BAC81A">
      <w:start w:val="1"/>
      <w:numFmt w:val="bullet"/>
      <w:lvlText w:val="o"/>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189BE0">
      <w:start w:val="1"/>
      <w:numFmt w:val="bullet"/>
      <w:lvlText w:val="▪"/>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06BEFC">
      <w:start w:val="1"/>
      <w:numFmt w:val="bullet"/>
      <w:lvlText w:val="•"/>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0E62F4">
      <w:start w:val="1"/>
      <w:numFmt w:val="bullet"/>
      <w:lvlText w:val="o"/>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F065A0">
      <w:start w:val="1"/>
      <w:numFmt w:val="bullet"/>
      <w:lvlText w:val="▪"/>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7D50911"/>
    <w:multiLevelType w:val="hybridMultilevel"/>
    <w:tmpl w:val="013A88EA"/>
    <w:lvl w:ilvl="0" w:tplc="03424904">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94045A">
      <w:start w:val="1"/>
      <w:numFmt w:val="bullet"/>
      <w:lvlText w:val="o"/>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A49FD4">
      <w:start w:val="1"/>
      <w:numFmt w:val="bullet"/>
      <w:lvlRestart w:val="0"/>
      <w:lvlText w:val="-"/>
      <w:lvlJc w:val="left"/>
      <w:pPr>
        <w:ind w:left="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76E0F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9ED36E">
      <w:start w:val="1"/>
      <w:numFmt w:val="bullet"/>
      <w:lvlText w:val="o"/>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5020B8">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90B12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323960">
      <w:start w:val="1"/>
      <w:numFmt w:val="bullet"/>
      <w:lvlText w:val="o"/>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ECC8FA">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65C1759"/>
    <w:multiLevelType w:val="hybridMultilevel"/>
    <w:tmpl w:val="A6D851F8"/>
    <w:lvl w:ilvl="0" w:tplc="0F6C143C">
      <w:start w:val="1"/>
      <w:numFmt w:val="bullet"/>
      <w:lvlText w:val="-"/>
      <w:lvlJc w:val="left"/>
      <w:pPr>
        <w:ind w:left="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AA6E92">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FCDF58">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9CCBBE">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A82158">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189A28">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D0C006">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506E34">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3EC98E">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AA75104"/>
    <w:multiLevelType w:val="hybridMultilevel"/>
    <w:tmpl w:val="9F84F5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D925A1B"/>
    <w:multiLevelType w:val="hybridMultilevel"/>
    <w:tmpl w:val="26AAAF9E"/>
    <w:lvl w:ilvl="0" w:tplc="C88C4E2E">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9A3CCE">
      <w:start w:val="1"/>
      <w:numFmt w:val="bullet"/>
      <w:lvlText w:val="o"/>
      <w:lvlJc w:val="left"/>
      <w:pPr>
        <w:ind w:left="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52421C">
      <w:start w:val="1"/>
      <w:numFmt w:val="bullet"/>
      <w:lvlRestart w:val="0"/>
      <w:lvlText w:val="-"/>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148FDE">
      <w:start w:val="1"/>
      <w:numFmt w:val="bullet"/>
      <w:lvlText w:val="•"/>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766A78">
      <w:start w:val="1"/>
      <w:numFmt w:val="bullet"/>
      <w:lvlText w:val="o"/>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74532E">
      <w:start w:val="1"/>
      <w:numFmt w:val="bullet"/>
      <w:lvlText w:val="▪"/>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F22910">
      <w:start w:val="1"/>
      <w:numFmt w:val="bullet"/>
      <w:lvlText w:val="•"/>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E0D9E8">
      <w:start w:val="1"/>
      <w:numFmt w:val="bullet"/>
      <w:lvlText w:val="o"/>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C4AF4E">
      <w:start w:val="1"/>
      <w:numFmt w:val="bullet"/>
      <w:lvlText w:val="▪"/>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4DC6D58"/>
    <w:multiLevelType w:val="hybridMultilevel"/>
    <w:tmpl w:val="1ECCD16E"/>
    <w:lvl w:ilvl="0" w:tplc="137CC206">
      <w:start w:val="1"/>
      <w:numFmt w:val="upperRoman"/>
      <w:lvlText w:val="%1."/>
      <w:lvlJc w:val="left"/>
      <w:pPr>
        <w:ind w:left="14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EA8C9272">
      <w:start w:val="1"/>
      <w:numFmt w:val="lowerLetter"/>
      <w:lvlText w:val="%2"/>
      <w:lvlJc w:val="left"/>
      <w:pPr>
        <w:ind w:left="178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B5BEB014">
      <w:start w:val="1"/>
      <w:numFmt w:val="lowerRoman"/>
      <w:lvlText w:val="%3"/>
      <w:lvlJc w:val="left"/>
      <w:pPr>
        <w:ind w:left="250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78F8607C">
      <w:start w:val="1"/>
      <w:numFmt w:val="decimal"/>
      <w:lvlText w:val="%4"/>
      <w:lvlJc w:val="left"/>
      <w:pPr>
        <w:ind w:left="322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02ACECDA">
      <w:start w:val="1"/>
      <w:numFmt w:val="lowerLetter"/>
      <w:lvlText w:val="%5"/>
      <w:lvlJc w:val="left"/>
      <w:pPr>
        <w:ind w:left="394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157A3434">
      <w:start w:val="1"/>
      <w:numFmt w:val="lowerRoman"/>
      <w:lvlText w:val="%6"/>
      <w:lvlJc w:val="left"/>
      <w:pPr>
        <w:ind w:left="466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07E2AD0A">
      <w:start w:val="1"/>
      <w:numFmt w:val="decimal"/>
      <w:lvlText w:val="%7"/>
      <w:lvlJc w:val="left"/>
      <w:pPr>
        <w:ind w:left="538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E5882276">
      <w:start w:val="1"/>
      <w:numFmt w:val="lowerLetter"/>
      <w:lvlText w:val="%8"/>
      <w:lvlJc w:val="left"/>
      <w:pPr>
        <w:ind w:left="610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150A94C">
      <w:start w:val="1"/>
      <w:numFmt w:val="lowerRoman"/>
      <w:lvlText w:val="%9"/>
      <w:lvlJc w:val="left"/>
      <w:pPr>
        <w:ind w:left="682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49FA446B"/>
    <w:multiLevelType w:val="hybridMultilevel"/>
    <w:tmpl w:val="F1D4D698"/>
    <w:lvl w:ilvl="0" w:tplc="3EF6D53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A41A68">
      <w:start w:val="1"/>
      <w:numFmt w:val="bullet"/>
      <w:lvlText w:val=""/>
      <w:lvlJc w:val="left"/>
      <w:pPr>
        <w:ind w:left="1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988BF8">
      <w:start w:val="1"/>
      <w:numFmt w:val="bullet"/>
      <w:lvlText w:val="-"/>
      <w:lvlJc w:val="left"/>
      <w:pPr>
        <w:ind w:left="1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C26D10">
      <w:start w:val="1"/>
      <w:numFmt w:val="bullet"/>
      <w:lvlText w:val="•"/>
      <w:lvlJc w:val="left"/>
      <w:pPr>
        <w:ind w:left="1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D6D962">
      <w:start w:val="1"/>
      <w:numFmt w:val="bullet"/>
      <w:lvlText w:val="o"/>
      <w:lvlJc w:val="left"/>
      <w:pPr>
        <w:ind w:left="2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987280">
      <w:start w:val="1"/>
      <w:numFmt w:val="bullet"/>
      <w:lvlText w:val="▪"/>
      <w:lvlJc w:val="left"/>
      <w:pPr>
        <w:ind w:left="3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745F06">
      <w:start w:val="1"/>
      <w:numFmt w:val="bullet"/>
      <w:lvlText w:val="•"/>
      <w:lvlJc w:val="left"/>
      <w:pPr>
        <w:ind w:left="3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5E5E24">
      <w:start w:val="1"/>
      <w:numFmt w:val="bullet"/>
      <w:lvlText w:val="o"/>
      <w:lvlJc w:val="left"/>
      <w:pPr>
        <w:ind w:left="4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D46636">
      <w:start w:val="1"/>
      <w:numFmt w:val="bullet"/>
      <w:lvlText w:val="▪"/>
      <w:lvlJc w:val="left"/>
      <w:pPr>
        <w:ind w:left="5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28D2589"/>
    <w:multiLevelType w:val="hybridMultilevel"/>
    <w:tmpl w:val="4980334C"/>
    <w:lvl w:ilvl="0" w:tplc="3CD060D2">
      <w:start w:val="1"/>
      <w:numFmt w:val="decimal"/>
      <w:lvlText w:val="%1."/>
      <w:lvlJc w:val="left"/>
      <w:pPr>
        <w:ind w:left="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B2C5C6">
      <w:start w:val="1"/>
      <w:numFmt w:val="bullet"/>
      <w:lvlText w:val="-"/>
      <w:lvlJc w:val="left"/>
      <w:pPr>
        <w:ind w:left="1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6A5D9A">
      <w:start w:val="1"/>
      <w:numFmt w:val="bullet"/>
      <w:lvlText w:val="▪"/>
      <w:lvlJc w:val="left"/>
      <w:pPr>
        <w:ind w:left="1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A078DC">
      <w:start w:val="1"/>
      <w:numFmt w:val="bullet"/>
      <w:lvlText w:val="•"/>
      <w:lvlJc w:val="left"/>
      <w:pPr>
        <w:ind w:left="2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B04F0A">
      <w:start w:val="1"/>
      <w:numFmt w:val="bullet"/>
      <w:lvlText w:val="o"/>
      <w:lvlJc w:val="left"/>
      <w:pPr>
        <w:ind w:left="2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86F4D6">
      <w:start w:val="1"/>
      <w:numFmt w:val="bullet"/>
      <w:lvlText w:val="▪"/>
      <w:lvlJc w:val="left"/>
      <w:pPr>
        <w:ind w:left="3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1829AE">
      <w:start w:val="1"/>
      <w:numFmt w:val="bullet"/>
      <w:lvlText w:val="•"/>
      <w:lvlJc w:val="left"/>
      <w:pPr>
        <w:ind w:left="4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FED61A">
      <w:start w:val="1"/>
      <w:numFmt w:val="bullet"/>
      <w:lvlText w:val="o"/>
      <w:lvlJc w:val="left"/>
      <w:pPr>
        <w:ind w:left="4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22556A">
      <w:start w:val="1"/>
      <w:numFmt w:val="bullet"/>
      <w:lvlText w:val="▪"/>
      <w:lvlJc w:val="left"/>
      <w:pPr>
        <w:ind w:left="5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C422ABA"/>
    <w:multiLevelType w:val="hybridMultilevel"/>
    <w:tmpl w:val="D71834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9AC483E"/>
    <w:multiLevelType w:val="hybridMultilevel"/>
    <w:tmpl w:val="74148ADA"/>
    <w:lvl w:ilvl="0" w:tplc="5936ED92">
      <w:start w:val="1"/>
      <w:numFmt w:val="bullet"/>
      <w:lvlText w:val="-"/>
      <w:lvlJc w:val="left"/>
      <w:pPr>
        <w:ind w:left="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C855DE">
      <w:start w:val="1"/>
      <w:numFmt w:val="bullet"/>
      <w:lvlText w:val="o"/>
      <w:lvlJc w:val="left"/>
      <w:pPr>
        <w:ind w:left="1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DCD704">
      <w:start w:val="1"/>
      <w:numFmt w:val="bullet"/>
      <w:lvlText w:val="▪"/>
      <w:lvlJc w:val="left"/>
      <w:pPr>
        <w:ind w:left="2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8CB084">
      <w:start w:val="1"/>
      <w:numFmt w:val="bullet"/>
      <w:lvlText w:val="•"/>
      <w:lvlJc w:val="left"/>
      <w:pPr>
        <w:ind w:left="2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1439C0">
      <w:start w:val="1"/>
      <w:numFmt w:val="bullet"/>
      <w:lvlText w:val="o"/>
      <w:lvlJc w:val="left"/>
      <w:pPr>
        <w:ind w:left="3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6DD64">
      <w:start w:val="1"/>
      <w:numFmt w:val="bullet"/>
      <w:lvlText w:val="▪"/>
      <w:lvlJc w:val="left"/>
      <w:pPr>
        <w:ind w:left="4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A6BD2A">
      <w:start w:val="1"/>
      <w:numFmt w:val="bullet"/>
      <w:lvlText w:val="•"/>
      <w:lvlJc w:val="left"/>
      <w:pPr>
        <w:ind w:left="4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E6DAA6">
      <w:start w:val="1"/>
      <w:numFmt w:val="bullet"/>
      <w:lvlText w:val="o"/>
      <w:lvlJc w:val="left"/>
      <w:pPr>
        <w:ind w:left="5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E4B1B8">
      <w:start w:val="1"/>
      <w:numFmt w:val="bullet"/>
      <w:lvlText w:val="▪"/>
      <w:lvlJc w:val="left"/>
      <w:pPr>
        <w:ind w:left="6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F1E2B66"/>
    <w:multiLevelType w:val="hybridMultilevel"/>
    <w:tmpl w:val="4A3AF6E2"/>
    <w:lvl w:ilvl="0" w:tplc="EA96110A">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FECDD4">
      <w:start w:val="1"/>
      <w:numFmt w:val="bullet"/>
      <w:lvlText w:val="o"/>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142028">
      <w:start w:val="1"/>
      <w:numFmt w:val="bullet"/>
      <w:lvlRestart w:val="0"/>
      <w:lvlText w:val="-"/>
      <w:lvlJc w:val="left"/>
      <w:pPr>
        <w:ind w:left="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D8249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D8E064">
      <w:start w:val="1"/>
      <w:numFmt w:val="bullet"/>
      <w:lvlText w:val="o"/>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1AB24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0C9D1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C835E8">
      <w:start w:val="1"/>
      <w:numFmt w:val="bullet"/>
      <w:lvlText w:val="o"/>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560DF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AAC6415"/>
    <w:multiLevelType w:val="hybridMultilevel"/>
    <w:tmpl w:val="870EA3E6"/>
    <w:lvl w:ilvl="0" w:tplc="387E9CD6">
      <w:start w:val="1"/>
      <w:numFmt w:val="bullet"/>
      <w:lvlText w:val="-"/>
      <w:lvlJc w:val="left"/>
      <w:pPr>
        <w:ind w:left="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366736">
      <w:start w:val="1"/>
      <w:numFmt w:val="bullet"/>
      <w:lvlText w:val="o"/>
      <w:lvlJc w:val="left"/>
      <w:pPr>
        <w:ind w:left="1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304458">
      <w:start w:val="1"/>
      <w:numFmt w:val="bullet"/>
      <w:lvlText w:val="▪"/>
      <w:lvlJc w:val="left"/>
      <w:pPr>
        <w:ind w:left="2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B0CFAE">
      <w:start w:val="1"/>
      <w:numFmt w:val="bullet"/>
      <w:lvlText w:val="•"/>
      <w:lvlJc w:val="left"/>
      <w:pPr>
        <w:ind w:left="2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70A14E">
      <w:start w:val="1"/>
      <w:numFmt w:val="bullet"/>
      <w:lvlText w:val="o"/>
      <w:lvlJc w:val="left"/>
      <w:pPr>
        <w:ind w:left="3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70D44E">
      <w:start w:val="1"/>
      <w:numFmt w:val="bullet"/>
      <w:lvlText w:val="▪"/>
      <w:lvlJc w:val="left"/>
      <w:pPr>
        <w:ind w:left="4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AC085A">
      <w:start w:val="1"/>
      <w:numFmt w:val="bullet"/>
      <w:lvlText w:val="•"/>
      <w:lvlJc w:val="left"/>
      <w:pPr>
        <w:ind w:left="4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440350">
      <w:start w:val="1"/>
      <w:numFmt w:val="bullet"/>
      <w:lvlText w:val="o"/>
      <w:lvlJc w:val="left"/>
      <w:pPr>
        <w:ind w:left="5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46E37E">
      <w:start w:val="1"/>
      <w:numFmt w:val="bullet"/>
      <w:lvlText w:val="▪"/>
      <w:lvlJc w:val="left"/>
      <w:pPr>
        <w:ind w:left="6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C0C23CC"/>
    <w:multiLevelType w:val="hybridMultilevel"/>
    <w:tmpl w:val="A170D65E"/>
    <w:lvl w:ilvl="0" w:tplc="24948CF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7"/>
  </w:num>
  <w:num w:numId="2">
    <w:abstractNumId w:val="4"/>
  </w:num>
  <w:num w:numId="3">
    <w:abstractNumId w:val="13"/>
  </w:num>
  <w:num w:numId="4">
    <w:abstractNumId w:val="11"/>
  </w:num>
  <w:num w:numId="5">
    <w:abstractNumId w:val="8"/>
  </w:num>
  <w:num w:numId="6">
    <w:abstractNumId w:val="6"/>
  </w:num>
  <w:num w:numId="7">
    <w:abstractNumId w:val="12"/>
  </w:num>
  <w:num w:numId="8">
    <w:abstractNumId w:val="3"/>
  </w:num>
  <w:num w:numId="9">
    <w:abstractNumId w:val="9"/>
  </w:num>
  <w:num w:numId="10">
    <w:abstractNumId w:val="2"/>
  </w:num>
  <w:num w:numId="11">
    <w:abstractNumId w:val="1"/>
  </w:num>
  <w:num w:numId="12">
    <w:abstractNumId w:val="5"/>
  </w:num>
  <w:num w:numId="13">
    <w:abstractNumId w:val="10"/>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5E5"/>
    <w:rsid w:val="00000906"/>
    <w:rsid w:val="00011954"/>
    <w:rsid w:val="000B310C"/>
    <w:rsid w:val="000F6186"/>
    <w:rsid w:val="00141981"/>
    <w:rsid w:val="00143C4D"/>
    <w:rsid w:val="001C2AEE"/>
    <w:rsid w:val="002032D2"/>
    <w:rsid w:val="0020464B"/>
    <w:rsid w:val="002718E9"/>
    <w:rsid w:val="002A56DC"/>
    <w:rsid w:val="002D5550"/>
    <w:rsid w:val="002F04CD"/>
    <w:rsid w:val="00304834"/>
    <w:rsid w:val="00330A43"/>
    <w:rsid w:val="00345116"/>
    <w:rsid w:val="00366999"/>
    <w:rsid w:val="0037182E"/>
    <w:rsid w:val="003906DF"/>
    <w:rsid w:val="00394A69"/>
    <w:rsid w:val="003B0110"/>
    <w:rsid w:val="003F7F10"/>
    <w:rsid w:val="00450E44"/>
    <w:rsid w:val="0046222D"/>
    <w:rsid w:val="004672D4"/>
    <w:rsid w:val="00473051"/>
    <w:rsid w:val="00474585"/>
    <w:rsid w:val="00482BDB"/>
    <w:rsid w:val="004C30B1"/>
    <w:rsid w:val="004C660D"/>
    <w:rsid w:val="004D17DF"/>
    <w:rsid w:val="004D3B3B"/>
    <w:rsid w:val="004D45B6"/>
    <w:rsid w:val="004D7D23"/>
    <w:rsid w:val="005650AD"/>
    <w:rsid w:val="00573594"/>
    <w:rsid w:val="005B61EE"/>
    <w:rsid w:val="00632CE8"/>
    <w:rsid w:val="006350C3"/>
    <w:rsid w:val="00647B72"/>
    <w:rsid w:val="006514FC"/>
    <w:rsid w:val="0065383F"/>
    <w:rsid w:val="006B321D"/>
    <w:rsid w:val="006B3360"/>
    <w:rsid w:val="006C7732"/>
    <w:rsid w:val="006D0635"/>
    <w:rsid w:val="006D731C"/>
    <w:rsid w:val="0070341C"/>
    <w:rsid w:val="007111B8"/>
    <w:rsid w:val="00720818"/>
    <w:rsid w:val="00773A4D"/>
    <w:rsid w:val="007C1AC8"/>
    <w:rsid w:val="007D56B6"/>
    <w:rsid w:val="007E297F"/>
    <w:rsid w:val="008323FC"/>
    <w:rsid w:val="0083751E"/>
    <w:rsid w:val="008526AA"/>
    <w:rsid w:val="00877523"/>
    <w:rsid w:val="008B157F"/>
    <w:rsid w:val="008D5A18"/>
    <w:rsid w:val="00940745"/>
    <w:rsid w:val="00964A8A"/>
    <w:rsid w:val="009666E3"/>
    <w:rsid w:val="00995C74"/>
    <w:rsid w:val="009A3E4D"/>
    <w:rsid w:val="00A1024E"/>
    <w:rsid w:val="00A12105"/>
    <w:rsid w:val="00A527E1"/>
    <w:rsid w:val="00A55358"/>
    <w:rsid w:val="00A97F99"/>
    <w:rsid w:val="00AD4645"/>
    <w:rsid w:val="00BB10F6"/>
    <w:rsid w:val="00BD05E5"/>
    <w:rsid w:val="00BD6600"/>
    <w:rsid w:val="00C1247C"/>
    <w:rsid w:val="00C2565F"/>
    <w:rsid w:val="00C40827"/>
    <w:rsid w:val="00C55601"/>
    <w:rsid w:val="00CD54BC"/>
    <w:rsid w:val="00CE588E"/>
    <w:rsid w:val="00D06F67"/>
    <w:rsid w:val="00D105D8"/>
    <w:rsid w:val="00D24D0D"/>
    <w:rsid w:val="00D319CD"/>
    <w:rsid w:val="00D4737F"/>
    <w:rsid w:val="00D5266C"/>
    <w:rsid w:val="00D54ADD"/>
    <w:rsid w:val="00D8033B"/>
    <w:rsid w:val="00DA05D9"/>
    <w:rsid w:val="00DC3322"/>
    <w:rsid w:val="00DC3EDA"/>
    <w:rsid w:val="00DD0EB4"/>
    <w:rsid w:val="00E20BA2"/>
    <w:rsid w:val="00E27C7C"/>
    <w:rsid w:val="00E3043D"/>
    <w:rsid w:val="00E32C9F"/>
    <w:rsid w:val="00E46D6E"/>
    <w:rsid w:val="00E623AC"/>
    <w:rsid w:val="00E80EDA"/>
    <w:rsid w:val="00E90F3D"/>
    <w:rsid w:val="00EA2442"/>
    <w:rsid w:val="00EA2D9C"/>
    <w:rsid w:val="00F64BB1"/>
    <w:rsid w:val="00F72EB8"/>
    <w:rsid w:val="00FD64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5BB0"/>
  <w15:docId w15:val="{D6CD2A65-B17E-42E1-B773-54BB45B7E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Pr>
      <w:rFonts w:ascii="Calibri" w:eastAsia="Calibri" w:hAnsi="Calibri" w:cs="Calibri"/>
      <w:color w:val="000000"/>
    </w:rPr>
  </w:style>
  <w:style w:type="paragraph" w:styleId="Nadpis1">
    <w:name w:val="heading 1"/>
    <w:next w:val="Normln"/>
    <w:link w:val="Nadpis1Char"/>
    <w:uiPriority w:val="9"/>
    <w:qFormat/>
    <w:pPr>
      <w:keepNext/>
      <w:keepLines/>
      <w:spacing w:after="90"/>
      <w:ind w:left="10" w:hanging="10"/>
      <w:outlineLvl w:val="0"/>
    </w:pPr>
    <w:rPr>
      <w:rFonts w:ascii="Times New Roman" w:eastAsia="Times New Roman" w:hAnsi="Times New Roman" w:cs="Times New Roman"/>
      <w:color w:val="000000"/>
      <w:sz w:val="28"/>
      <w:u w:val="single" w:color="000000"/>
    </w:rPr>
  </w:style>
  <w:style w:type="paragraph" w:styleId="Nadpis2">
    <w:name w:val="heading 2"/>
    <w:next w:val="Normln"/>
    <w:link w:val="Nadpis2Char"/>
    <w:uiPriority w:val="9"/>
    <w:unhideWhenUsed/>
    <w:qFormat/>
    <w:pPr>
      <w:keepNext/>
      <w:keepLines/>
      <w:spacing w:after="0"/>
      <w:ind w:left="10" w:hanging="10"/>
      <w:outlineLvl w:val="1"/>
    </w:pPr>
    <w:rPr>
      <w:rFonts w:ascii="Times New Roman" w:eastAsia="Times New Roman" w:hAnsi="Times New Roman" w:cs="Times New Roman"/>
      <w:color w:val="00000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color w:val="000000"/>
      <w:sz w:val="28"/>
      <w:u w:val="single" w:color="000000"/>
    </w:rPr>
  </w:style>
  <w:style w:type="character" w:customStyle="1" w:styleId="Nadpis2Char">
    <w:name w:val="Nadpis 2 Char"/>
    <w:link w:val="Nadpis2"/>
    <w:rPr>
      <w:rFonts w:ascii="Times New Roman" w:eastAsia="Times New Roman" w:hAnsi="Times New Roman" w:cs="Times New Roman"/>
      <w:color w:val="000000"/>
      <w:sz w:val="28"/>
    </w:rPr>
  </w:style>
  <w:style w:type="paragraph" w:styleId="Odstavecseseznamem">
    <w:name w:val="List Paragraph"/>
    <w:basedOn w:val="Normln"/>
    <w:uiPriority w:val="34"/>
    <w:qFormat/>
    <w:rsid w:val="00482BDB"/>
    <w:pPr>
      <w:ind w:left="720"/>
      <w:contextualSpacing/>
    </w:pPr>
  </w:style>
  <w:style w:type="paragraph" w:styleId="Zpat">
    <w:name w:val="footer"/>
    <w:basedOn w:val="Normln"/>
    <w:link w:val="ZpatChar"/>
    <w:uiPriority w:val="99"/>
    <w:unhideWhenUsed/>
    <w:rsid w:val="004D7D23"/>
    <w:pPr>
      <w:tabs>
        <w:tab w:val="center" w:pos="4536"/>
        <w:tab w:val="right" w:pos="9072"/>
      </w:tabs>
      <w:spacing w:after="0" w:line="240" w:lineRule="auto"/>
    </w:pPr>
  </w:style>
  <w:style w:type="character" w:customStyle="1" w:styleId="ZpatChar">
    <w:name w:val="Zápatí Char"/>
    <w:basedOn w:val="Standardnpsmoodstavce"/>
    <w:link w:val="Zpat"/>
    <w:uiPriority w:val="99"/>
    <w:rsid w:val="004D7D23"/>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0.jpg"/><Relationship Id="rId18" Type="http://schemas.openxmlformats.org/officeDocument/2006/relationships/image" Target="media/image60.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30.jp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g"/><Relationship Id="rId22" Type="http://schemas.openxmlformats.org/officeDocument/2006/relationships/package" Target="embeddings/Microsoft_Word_Document.docx"/><Relationship Id="rId27"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EB3A-576D-4660-A661-1BC42374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42</Pages>
  <Words>8298</Words>
  <Characters>48961</Characters>
  <Application>Microsoft Office Word</Application>
  <DocSecurity>0</DocSecurity>
  <Lines>408</Lines>
  <Paragraphs>114</Paragraphs>
  <ScaleCrop>false</ScaleCrop>
  <HeadingPairs>
    <vt:vector size="2" baseType="variant">
      <vt:variant>
        <vt:lpstr>Název</vt:lpstr>
      </vt:variant>
      <vt:variant>
        <vt:i4>1</vt:i4>
      </vt:variant>
    </vt:vector>
  </HeadingPairs>
  <TitlesOfParts>
    <vt:vector size="1" baseType="lpstr">
      <vt:lpstr>`VP M` Vaeruby.doc</vt:lpstr>
    </vt:vector>
  </TitlesOfParts>
  <Company/>
  <LinksUpToDate>false</LinksUpToDate>
  <CharactersWithSpaces>57145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 M` Vaeruby.doc</dc:title>
  <dc:subject/>
  <dc:creator>spravce</dc:creator>
  <cp:keywords/>
  <cp:lastModifiedBy>spravce</cp:lastModifiedBy>
  <cp:revision>43</cp:revision>
  <dcterms:created xsi:type="dcterms:W3CDTF">2026-08-22T10:47:00Z</dcterms:created>
  <dcterms:modified xsi:type="dcterms:W3CDTF">2026-08-30T14:42:00Z</dcterms:modified>
</cp:coreProperties>
</file>